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F4" w:rsidRDefault="00B442F4" w:rsidP="00E13D4D"/>
    <w:p w:rsidR="00B442F4" w:rsidRDefault="00B442F4" w:rsidP="00E13D4D"/>
    <w:p w:rsidR="00B442F4" w:rsidRDefault="00B442F4" w:rsidP="00E13D4D"/>
    <w:p w:rsidR="00B442F4" w:rsidRDefault="00B442F4" w:rsidP="00E13D4D"/>
    <w:p w:rsidR="00B442F4" w:rsidRDefault="00B442F4" w:rsidP="00E13D4D"/>
    <w:p w:rsidR="00B442F4" w:rsidRDefault="00E66922" w:rsidP="00E13D4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pt;height:70pt" fillcolor="#369" stroked="f">
            <v:shadow on="t" color="#b2b2b2" opacity="52429f" offset="3pt"/>
            <v:textpath style="font-family:&quot;Times New Roman&quot;;font-size:20pt;font-weight:bold;v-text-kern:t" trim="t" fitpath="t" string="ЗАДАНИЕ 20 -2018 г.&#10;Лексические ошибки&#10;"/>
          </v:shape>
        </w:pict>
      </w:r>
    </w:p>
    <w:p w:rsidR="00B442F4" w:rsidRDefault="00B442F4" w:rsidP="00E13D4D">
      <w:pPr>
        <w:jc w:val="center"/>
      </w:pPr>
    </w:p>
    <w:p w:rsidR="00B442F4" w:rsidRDefault="00B442F4" w:rsidP="00E13D4D">
      <w:pPr>
        <w:jc w:val="right"/>
      </w:pPr>
    </w:p>
    <w:p w:rsidR="00B442F4" w:rsidRDefault="00AC030C" w:rsidP="00E13D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70450" cy="3752850"/>
            <wp:effectExtent l="0" t="0" r="6350" b="0"/>
            <wp:docPr id="3" name="Рисунок 4" descr="http://www.bugaga.ru/uploads/posts/2012-11/1352281488_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bugaga.ru/uploads/posts/2012-11/1352281488_11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2F4" w:rsidRDefault="00B442F4" w:rsidP="00E13D4D">
      <w:pPr>
        <w:jc w:val="center"/>
      </w:pPr>
    </w:p>
    <w:p w:rsidR="00B442F4" w:rsidRDefault="00E66922" w:rsidP="00CA1720">
      <w:pPr>
        <w:jc w:val="center"/>
      </w:pPr>
      <w:r>
        <w:pict>
          <v:shape id="_x0000_i1026" type="#_x0000_t136" style="width:467.5pt;height:41.5pt" fillcolor="#369" stroked="f">
            <v:shadow on="t" color="#b2b2b2" opacity="52429f" offset="3pt"/>
            <v:textpath style="font-family:&quot;Times New Roman&quot;;font-weight:bold;v-text-kern:t" trim="t" fitpath="t" string="ЕЖЕУРОЧНЫЕ РАЗМИНКИ:"/>
          </v:shape>
        </w:pict>
      </w:r>
    </w:p>
    <w:p w:rsidR="00B442F4" w:rsidRDefault="00B442F4" w:rsidP="00B716ED">
      <w:pPr>
        <w:jc w:val="center"/>
      </w:pPr>
    </w:p>
    <w:p w:rsidR="00B442F4" w:rsidRDefault="00E66922" w:rsidP="00B716ED">
      <w:pPr>
        <w:jc w:val="center"/>
      </w:pPr>
      <w:r>
        <w:pict>
          <v:shape id="_x0000_i1027" type="#_x0000_t136" style="width:291pt;height:31.5pt" fillcolor="#369" stroked="f">
            <v:shadow on="t" color="#b2b2b2" opacity="52429f" offset="3pt"/>
            <v:textpath style="font-family:&quot;Times New Roman&quot;;font-size:28pt;font-weight:bold;font-style:italic;v-text-kern:t" trim="t" fitpath="t" string="редакторский практикум"/>
          </v:shape>
        </w:pict>
      </w:r>
    </w:p>
    <w:p w:rsidR="00B442F4" w:rsidRDefault="00B442F4" w:rsidP="00CA1720">
      <w:pPr>
        <w:jc w:val="center"/>
      </w:pPr>
    </w:p>
    <w:p w:rsidR="00B442F4" w:rsidRDefault="00B442F4" w:rsidP="00CA1720">
      <w:pPr>
        <w:jc w:val="center"/>
      </w:pPr>
    </w:p>
    <w:p w:rsidR="00B442F4" w:rsidRDefault="00B442F4" w:rsidP="00CA1720">
      <w:pPr>
        <w:jc w:val="center"/>
      </w:pPr>
    </w:p>
    <w:p w:rsidR="00B442F4" w:rsidRDefault="00B442F4" w:rsidP="00CA1720">
      <w:pPr>
        <w:jc w:val="center"/>
      </w:pPr>
    </w:p>
    <w:p w:rsidR="00B442F4" w:rsidRDefault="00B442F4" w:rsidP="00CA1720">
      <w:pPr>
        <w:jc w:val="center"/>
      </w:pPr>
    </w:p>
    <w:p w:rsidR="00B442F4" w:rsidRDefault="00B442F4" w:rsidP="00CA1720">
      <w:pPr>
        <w:jc w:val="center"/>
      </w:pPr>
    </w:p>
    <w:p w:rsidR="00B442F4" w:rsidRDefault="00B442F4" w:rsidP="00E13D4D"/>
    <w:p w:rsidR="00B442F4" w:rsidRPr="00F0078E" w:rsidRDefault="00B442F4" w:rsidP="00F126DE">
      <w:pPr>
        <w:jc w:val="center"/>
        <w:rPr>
          <w:sz w:val="22"/>
          <w:szCs w:val="22"/>
        </w:rPr>
      </w:pPr>
      <w:r w:rsidRPr="00F0078E">
        <w:rPr>
          <w:sz w:val="22"/>
          <w:szCs w:val="22"/>
        </w:rPr>
        <w:lastRenderedPageBreak/>
        <w:t>Теория</w:t>
      </w:r>
    </w:p>
    <w:p w:rsidR="00B442F4" w:rsidRPr="00F0078E" w:rsidRDefault="00B442F4" w:rsidP="00F0078E">
      <w:pPr>
        <w:ind w:left="-709" w:right="-143" w:firstLine="425"/>
        <w:jc w:val="both"/>
        <w:rPr>
          <w:b w:val="0"/>
          <w:sz w:val="22"/>
          <w:szCs w:val="22"/>
        </w:rPr>
      </w:pPr>
      <w:r w:rsidRPr="00F0078E">
        <w:rPr>
          <w:sz w:val="22"/>
          <w:szCs w:val="22"/>
        </w:rPr>
        <w:t>Лишнее слово (</w:t>
      </w:r>
      <w:r w:rsidRPr="00F0078E">
        <w:rPr>
          <w:i/>
          <w:sz w:val="22"/>
          <w:szCs w:val="22"/>
        </w:rPr>
        <w:t>плеоназм, то есть речевая избыточность</w:t>
      </w:r>
      <w:r w:rsidRPr="00F0078E">
        <w:rPr>
          <w:sz w:val="22"/>
          <w:szCs w:val="22"/>
        </w:rPr>
        <w:t>)</w:t>
      </w:r>
      <w:r w:rsidRPr="00F0078E">
        <w:rPr>
          <w:b w:val="0"/>
          <w:sz w:val="22"/>
          <w:szCs w:val="22"/>
        </w:rPr>
        <w:t xml:space="preserve"> – это ошибочные с точки зрения норм лексической сочетаемости соединения двух слов, в которых одно из них является лишним, так оба они или совсем не отличаются по смыслу (так называемые абсолютные синонимы), или отличаются незначительно, или, наконец, эти слова принадлежат к разным частям речи и смежны по семантике (ср.: Базаров </w:t>
      </w:r>
      <w:r w:rsidRPr="00F0078E">
        <w:rPr>
          <w:i/>
          <w:sz w:val="22"/>
          <w:szCs w:val="22"/>
        </w:rPr>
        <w:t>несколько резковат</w:t>
      </w:r>
      <w:r w:rsidRPr="00F0078E">
        <w:rPr>
          <w:b w:val="0"/>
          <w:sz w:val="22"/>
          <w:szCs w:val="22"/>
        </w:rPr>
        <w:t xml:space="preserve">. Слово </w:t>
      </w:r>
      <w:r w:rsidRPr="00F0078E">
        <w:rPr>
          <w:i/>
          <w:sz w:val="22"/>
          <w:szCs w:val="22"/>
        </w:rPr>
        <w:t>несколько</w:t>
      </w:r>
      <w:r w:rsidRPr="00F0078E">
        <w:rPr>
          <w:b w:val="0"/>
          <w:sz w:val="22"/>
          <w:szCs w:val="22"/>
        </w:rPr>
        <w:t xml:space="preserve"> определяет степень признака, которая выражена в самом прилагательном суффиксом </w:t>
      </w:r>
      <w:r w:rsidRPr="00F0078E">
        <w:rPr>
          <w:i/>
          <w:sz w:val="22"/>
          <w:szCs w:val="22"/>
        </w:rPr>
        <w:t>–оват</w:t>
      </w:r>
      <w:r w:rsidRPr="00F0078E">
        <w:rPr>
          <w:b w:val="0"/>
          <w:sz w:val="22"/>
          <w:szCs w:val="22"/>
        </w:rPr>
        <w:t>-)</w:t>
      </w:r>
    </w:p>
    <w:p w:rsidR="00B442F4" w:rsidRPr="00F0078E" w:rsidRDefault="00B442F4" w:rsidP="00F0078E">
      <w:pPr>
        <w:ind w:left="-709" w:right="-143" w:firstLine="425"/>
        <w:jc w:val="center"/>
        <w:rPr>
          <w:sz w:val="22"/>
          <w:szCs w:val="22"/>
        </w:rPr>
      </w:pPr>
      <w:r w:rsidRPr="00F0078E">
        <w:rPr>
          <w:sz w:val="22"/>
          <w:szCs w:val="22"/>
        </w:rPr>
        <w:t>Плеоназмы различны по структуре</w:t>
      </w:r>
    </w:p>
    <w:p w:rsidR="00B442F4" w:rsidRPr="00F0078E" w:rsidRDefault="00B442F4" w:rsidP="00F0078E">
      <w:pPr>
        <w:ind w:left="-709" w:right="-143"/>
        <w:jc w:val="both"/>
        <w:rPr>
          <w:b w:val="0"/>
          <w:sz w:val="22"/>
          <w:szCs w:val="22"/>
        </w:rPr>
      </w:pPr>
      <w:r w:rsidRPr="00F0078E">
        <w:rPr>
          <w:b w:val="0"/>
          <w:sz w:val="22"/>
          <w:szCs w:val="22"/>
        </w:rPr>
        <w:t xml:space="preserve">1) сочетание двух однозначных (синонимичных) существительных, воспринимаемых как обозначение разных, хотя и однородных понятий: </w:t>
      </w:r>
      <w:r w:rsidRPr="00F0078E">
        <w:rPr>
          <w:b w:val="0"/>
          <w:i/>
          <w:sz w:val="22"/>
          <w:szCs w:val="22"/>
        </w:rPr>
        <w:t xml:space="preserve">Слышались </w:t>
      </w:r>
      <w:r w:rsidRPr="00F0078E">
        <w:rPr>
          <w:i/>
          <w:sz w:val="22"/>
          <w:szCs w:val="22"/>
        </w:rPr>
        <w:t>брань</w:t>
      </w:r>
      <w:r w:rsidRPr="00F0078E">
        <w:rPr>
          <w:b w:val="0"/>
          <w:i/>
          <w:sz w:val="22"/>
          <w:szCs w:val="22"/>
        </w:rPr>
        <w:t xml:space="preserve"> и </w:t>
      </w:r>
      <w:r w:rsidRPr="00F0078E">
        <w:rPr>
          <w:i/>
          <w:sz w:val="22"/>
          <w:szCs w:val="22"/>
        </w:rPr>
        <w:t>ругательства</w:t>
      </w:r>
      <w:r w:rsidRPr="00F0078E">
        <w:rPr>
          <w:b w:val="0"/>
          <w:sz w:val="22"/>
          <w:szCs w:val="22"/>
        </w:rPr>
        <w:t>.</w:t>
      </w:r>
    </w:p>
    <w:p w:rsidR="00B442F4" w:rsidRPr="00F0078E" w:rsidRDefault="00B442F4" w:rsidP="00F0078E">
      <w:pPr>
        <w:ind w:left="-709" w:right="-143"/>
        <w:jc w:val="both"/>
        <w:rPr>
          <w:b w:val="0"/>
          <w:i/>
          <w:sz w:val="22"/>
          <w:szCs w:val="22"/>
        </w:rPr>
      </w:pPr>
      <w:r w:rsidRPr="00F0078E">
        <w:rPr>
          <w:b w:val="0"/>
          <w:sz w:val="22"/>
          <w:szCs w:val="22"/>
        </w:rPr>
        <w:t xml:space="preserve">2) сочетание прилагательного и существительного, в котором значение прилагательного в известной мере дублирует значение, заключённое в существительном: </w:t>
      </w:r>
      <w:r w:rsidRPr="00F0078E">
        <w:rPr>
          <w:b w:val="0"/>
          <w:i/>
          <w:sz w:val="22"/>
          <w:szCs w:val="22"/>
        </w:rPr>
        <w:t xml:space="preserve">Наступил </w:t>
      </w:r>
      <w:r w:rsidRPr="00F0078E">
        <w:rPr>
          <w:i/>
          <w:sz w:val="22"/>
          <w:szCs w:val="22"/>
        </w:rPr>
        <w:t>тёмный мрак</w:t>
      </w:r>
      <w:r w:rsidRPr="00F0078E">
        <w:rPr>
          <w:b w:val="0"/>
          <w:i/>
          <w:sz w:val="22"/>
          <w:szCs w:val="22"/>
        </w:rPr>
        <w:t>.</w:t>
      </w:r>
    </w:p>
    <w:p w:rsidR="00B442F4" w:rsidRPr="00F0078E" w:rsidRDefault="00B442F4" w:rsidP="00F0078E">
      <w:pPr>
        <w:ind w:left="-709" w:right="-143"/>
        <w:jc w:val="both"/>
        <w:rPr>
          <w:b w:val="0"/>
          <w:i/>
          <w:sz w:val="22"/>
          <w:szCs w:val="22"/>
        </w:rPr>
      </w:pPr>
      <w:r w:rsidRPr="00F0078E">
        <w:rPr>
          <w:b w:val="0"/>
          <w:sz w:val="22"/>
          <w:szCs w:val="22"/>
        </w:rPr>
        <w:t xml:space="preserve">3) сочетание двух однозначных (синонимичных) глаголов: </w:t>
      </w:r>
      <w:r w:rsidRPr="00F0078E">
        <w:rPr>
          <w:b w:val="0"/>
          <w:i/>
          <w:sz w:val="22"/>
          <w:szCs w:val="22"/>
        </w:rPr>
        <w:t xml:space="preserve">Мы </w:t>
      </w:r>
      <w:r w:rsidRPr="00F0078E">
        <w:rPr>
          <w:i/>
          <w:sz w:val="22"/>
          <w:szCs w:val="22"/>
        </w:rPr>
        <w:t>помним</w:t>
      </w:r>
      <w:r w:rsidRPr="00F0078E">
        <w:rPr>
          <w:b w:val="0"/>
          <w:i/>
          <w:sz w:val="22"/>
          <w:szCs w:val="22"/>
        </w:rPr>
        <w:t xml:space="preserve"> и </w:t>
      </w:r>
      <w:r w:rsidRPr="00F0078E">
        <w:rPr>
          <w:i/>
          <w:sz w:val="22"/>
          <w:szCs w:val="22"/>
        </w:rPr>
        <w:t>не забываем</w:t>
      </w:r>
      <w:r w:rsidRPr="00F0078E">
        <w:rPr>
          <w:b w:val="0"/>
          <w:i/>
          <w:sz w:val="22"/>
          <w:szCs w:val="22"/>
        </w:rPr>
        <w:t xml:space="preserve"> героев войны.</w:t>
      </w:r>
    </w:p>
    <w:p w:rsidR="00B442F4" w:rsidRPr="00F0078E" w:rsidRDefault="00B442F4" w:rsidP="00F0078E">
      <w:pPr>
        <w:ind w:left="-709" w:right="-143"/>
        <w:jc w:val="both"/>
        <w:rPr>
          <w:b w:val="0"/>
          <w:i/>
          <w:sz w:val="22"/>
          <w:szCs w:val="22"/>
        </w:rPr>
      </w:pPr>
      <w:r w:rsidRPr="00F0078E">
        <w:rPr>
          <w:b w:val="0"/>
          <w:sz w:val="22"/>
          <w:szCs w:val="22"/>
        </w:rPr>
        <w:t xml:space="preserve">4) сочетание двух однозначных (синонимичных) прилагательных: </w:t>
      </w:r>
      <w:r w:rsidRPr="00F0078E">
        <w:rPr>
          <w:b w:val="0"/>
          <w:i/>
          <w:sz w:val="22"/>
          <w:szCs w:val="22"/>
        </w:rPr>
        <w:t xml:space="preserve">Раскольников жил в </w:t>
      </w:r>
      <w:r w:rsidRPr="00F0078E">
        <w:rPr>
          <w:i/>
          <w:sz w:val="22"/>
          <w:szCs w:val="22"/>
        </w:rPr>
        <w:t>небольшой маленькой</w:t>
      </w:r>
      <w:r w:rsidRPr="00F0078E">
        <w:rPr>
          <w:b w:val="0"/>
          <w:i/>
          <w:sz w:val="22"/>
          <w:szCs w:val="22"/>
        </w:rPr>
        <w:t xml:space="preserve"> каморке.</w:t>
      </w:r>
    </w:p>
    <w:p w:rsidR="00B442F4" w:rsidRPr="00F0078E" w:rsidRDefault="00B442F4" w:rsidP="00F0078E">
      <w:pPr>
        <w:ind w:left="-709" w:right="-143"/>
        <w:jc w:val="both"/>
        <w:rPr>
          <w:b w:val="0"/>
          <w:i/>
          <w:sz w:val="22"/>
          <w:szCs w:val="22"/>
        </w:rPr>
      </w:pPr>
      <w:r w:rsidRPr="00F0078E">
        <w:rPr>
          <w:b w:val="0"/>
          <w:sz w:val="22"/>
          <w:szCs w:val="22"/>
        </w:rPr>
        <w:t xml:space="preserve">5) сочетание глагола и наречия: </w:t>
      </w:r>
      <w:r w:rsidRPr="00F0078E">
        <w:rPr>
          <w:b w:val="0"/>
          <w:i/>
          <w:sz w:val="22"/>
          <w:szCs w:val="22"/>
        </w:rPr>
        <w:t xml:space="preserve">Враги </w:t>
      </w:r>
      <w:r w:rsidRPr="00F0078E">
        <w:rPr>
          <w:i/>
          <w:sz w:val="22"/>
          <w:szCs w:val="22"/>
        </w:rPr>
        <w:t>приближались</w:t>
      </w:r>
      <w:r w:rsidRPr="00F0078E">
        <w:rPr>
          <w:b w:val="0"/>
          <w:i/>
          <w:sz w:val="22"/>
          <w:szCs w:val="22"/>
        </w:rPr>
        <w:t xml:space="preserve"> всё </w:t>
      </w:r>
      <w:r w:rsidRPr="00F0078E">
        <w:rPr>
          <w:i/>
          <w:sz w:val="22"/>
          <w:szCs w:val="22"/>
        </w:rPr>
        <w:t>ближе</w:t>
      </w:r>
      <w:r w:rsidRPr="00F0078E">
        <w:rPr>
          <w:b w:val="0"/>
          <w:i/>
          <w:sz w:val="22"/>
          <w:szCs w:val="22"/>
        </w:rPr>
        <w:t>.</w:t>
      </w:r>
    </w:p>
    <w:p w:rsidR="00B442F4" w:rsidRPr="00F0078E" w:rsidRDefault="00B442F4" w:rsidP="00F0078E">
      <w:pPr>
        <w:ind w:left="-709" w:right="-143" w:firstLine="425"/>
        <w:jc w:val="both"/>
        <w:rPr>
          <w:b w:val="0"/>
          <w:sz w:val="22"/>
          <w:szCs w:val="22"/>
        </w:rPr>
      </w:pPr>
      <w:r w:rsidRPr="00F0078E">
        <w:rPr>
          <w:sz w:val="22"/>
          <w:szCs w:val="22"/>
        </w:rPr>
        <w:t xml:space="preserve">Тавтология (разновидность плеоназма) – </w:t>
      </w:r>
      <w:r w:rsidRPr="00F0078E">
        <w:rPr>
          <w:b w:val="0"/>
          <w:sz w:val="22"/>
          <w:szCs w:val="22"/>
        </w:rPr>
        <w:t>повторное обозначение другими словами уже названного понятия (</w:t>
      </w:r>
      <w:r w:rsidRPr="00F0078E">
        <w:rPr>
          <w:b w:val="0"/>
          <w:i/>
          <w:sz w:val="22"/>
          <w:szCs w:val="22"/>
        </w:rPr>
        <w:t>умножить во много раз, спросить вопрос, необычный феномен и др.</w:t>
      </w:r>
      <w:r w:rsidRPr="00F0078E">
        <w:rPr>
          <w:b w:val="0"/>
          <w:sz w:val="22"/>
          <w:szCs w:val="22"/>
        </w:rPr>
        <w:t>)</w:t>
      </w:r>
    </w:p>
    <w:p w:rsidR="00B442F4" w:rsidRPr="00F0078E" w:rsidRDefault="00B442F4" w:rsidP="00F0078E">
      <w:pPr>
        <w:shd w:val="clear" w:color="auto" w:fill="FFFFFF"/>
        <w:spacing w:after="125" w:line="301" w:lineRule="atLeast"/>
        <w:ind w:firstLine="188"/>
        <w:jc w:val="center"/>
        <w:rPr>
          <w:color w:val="353333"/>
          <w:sz w:val="22"/>
          <w:szCs w:val="22"/>
          <w:shd w:val="clear" w:color="auto" w:fill="auto"/>
          <w:lang w:eastAsia="ru-RU"/>
        </w:rPr>
      </w:pPr>
      <w:r w:rsidRPr="00F0078E">
        <w:rPr>
          <w:color w:val="353333"/>
          <w:sz w:val="22"/>
          <w:szCs w:val="22"/>
          <w:shd w:val="clear" w:color="auto" w:fill="auto"/>
          <w:lang w:eastAsia="ru-RU"/>
        </w:rPr>
        <w:t>Классификация речевых ошибок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3212"/>
        <w:gridCol w:w="6662"/>
      </w:tblGrid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№ п/п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Вид ошибки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Примеры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1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Употребление слова в несвойственном ему значении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Мы были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шокированы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прекрасной игрой актеров.</w:t>
            </w:r>
          </w:p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Мысль развивается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на продолжении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всего текста.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2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Неразличение оттенков значения, вносимых в слово приставкой и суффиксом (проверяется в задании 5)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Мое отношение к этой проблеме не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поменялось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.</w:t>
            </w:r>
          </w:p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Были приняты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эффектные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меры.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3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Неразличение синонимичных слов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В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конечном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предложении автор применяет градацию.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4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Употребление слов иной стилевой окраски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Автор, обращаясь к этой проблеме, пытается направить людей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немного в другую колею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5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Неуместное употребление эмоционально-окрашенных слов и фразеологизмов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Астафьев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то и дело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прибегает к употреблению метафор и олицетворений.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6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Неоправданное употребление просторечных, жаргонных слов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Таким людям всегда удается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объегорить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других.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7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Нарушение лексической сочетаемости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Автор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увеличивает впечатление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.</w:t>
            </w:r>
          </w:p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Автор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использует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художественные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особенности 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(вместо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средства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).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8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Употребление лишних слов, в том числе плеоназм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Красоту пейзажа автор передает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нам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 помощью художественных приемов.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Молодой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юноша,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очень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прекрасный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9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Употребление рядом или в близком контексте однокоренных слов (тавтология)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В этом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рассказе рассказывается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о реальных событиях.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10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Неоправданное повторение слова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Герой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рассказа не задумывается над своим поступком.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Герой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даже не понимает всей глубины содеянного.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11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Бедность и однообразие синтаксических конструкций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Когда писатель пришел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в редакцию, его принял главный редактор.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Когда они поговорили</w:t>
            </w: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, писатель отправился в гостиницу.</w:t>
            </w:r>
          </w:p>
        </w:tc>
      </w:tr>
      <w:tr w:rsidR="00B442F4" w:rsidRPr="00070610" w:rsidTr="00070610">
        <w:tc>
          <w:tcPr>
            <w:tcW w:w="616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center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12</w:t>
            </w:r>
          </w:p>
        </w:tc>
        <w:tc>
          <w:tcPr>
            <w:tcW w:w="321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color w:val="353333"/>
                <w:sz w:val="22"/>
                <w:szCs w:val="22"/>
                <w:shd w:val="clear" w:color="auto" w:fill="auto"/>
                <w:lang w:eastAsia="ru-RU"/>
              </w:rPr>
              <w:t>Неудачное употребление местоимения</w:t>
            </w:r>
          </w:p>
        </w:tc>
        <w:tc>
          <w:tcPr>
            <w:tcW w:w="6662" w:type="dxa"/>
            <w:vAlign w:val="center"/>
          </w:tcPr>
          <w:p w:rsidR="00B442F4" w:rsidRPr="00070610" w:rsidRDefault="00B442F4" w:rsidP="00070610">
            <w:pPr>
              <w:spacing w:line="240" w:lineRule="auto"/>
              <w:jc w:val="both"/>
              <w:rPr>
                <w:b w:val="0"/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</w:pPr>
            <w:r w:rsidRPr="00070610">
              <w:rPr>
                <w:b w:val="0"/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Данный текст написал В.Белов. </w:t>
            </w:r>
            <w:r w:rsidRPr="00070610">
              <w:rPr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>В нём</w:t>
            </w:r>
            <w:r w:rsidRPr="00070610">
              <w:rPr>
                <w:b w:val="0"/>
                <w:bCs/>
                <w:color w:val="353333"/>
                <w:sz w:val="22"/>
                <w:szCs w:val="22"/>
                <w:shd w:val="clear" w:color="auto" w:fill="auto"/>
                <w:lang w:eastAsia="ru-RU"/>
              </w:rPr>
              <w:t xml:space="preserve"> поднимается важная проблема.</w:t>
            </w:r>
          </w:p>
        </w:tc>
      </w:tr>
    </w:tbl>
    <w:p w:rsidR="00B442F4" w:rsidRPr="00F0078E" w:rsidRDefault="00B442F4" w:rsidP="00F0078E">
      <w:pPr>
        <w:rPr>
          <w:b w:val="0"/>
          <w:sz w:val="22"/>
          <w:szCs w:val="22"/>
        </w:rPr>
      </w:pPr>
    </w:p>
    <w:p w:rsidR="00B442F4" w:rsidRPr="00F0078E" w:rsidRDefault="00B442F4" w:rsidP="00F0078E">
      <w:pPr>
        <w:ind w:left="-709"/>
        <w:rPr>
          <w:sz w:val="22"/>
          <w:szCs w:val="22"/>
        </w:rPr>
      </w:pPr>
      <w:r w:rsidRPr="00F0078E">
        <w:rPr>
          <w:sz w:val="22"/>
          <w:szCs w:val="22"/>
        </w:rPr>
        <w:t>Примечание:</w:t>
      </w:r>
    </w:p>
    <w:p w:rsidR="00B442F4" w:rsidRPr="00F0078E" w:rsidRDefault="00B442F4" w:rsidP="00F0078E">
      <w:pPr>
        <w:ind w:left="-709"/>
        <w:jc w:val="both"/>
        <w:rPr>
          <w:b w:val="0"/>
          <w:sz w:val="22"/>
          <w:szCs w:val="22"/>
        </w:rPr>
      </w:pPr>
      <w:r w:rsidRPr="00F0078E">
        <w:rPr>
          <w:b w:val="0"/>
          <w:sz w:val="22"/>
          <w:szCs w:val="22"/>
        </w:rPr>
        <w:t xml:space="preserve">Формулировка задания 20 возможна в двух вариантах: </w:t>
      </w:r>
      <w:r w:rsidRPr="00F0078E">
        <w:rPr>
          <w:sz w:val="22"/>
          <w:szCs w:val="22"/>
        </w:rPr>
        <w:t>исключение слова</w:t>
      </w:r>
      <w:r w:rsidRPr="00F0078E">
        <w:rPr>
          <w:b w:val="0"/>
          <w:sz w:val="22"/>
          <w:szCs w:val="22"/>
        </w:rPr>
        <w:t xml:space="preserve"> или </w:t>
      </w:r>
      <w:r w:rsidRPr="00F0078E">
        <w:rPr>
          <w:sz w:val="22"/>
          <w:szCs w:val="22"/>
        </w:rPr>
        <w:t>его замена</w:t>
      </w:r>
      <w:r w:rsidRPr="00F0078E">
        <w:rPr>
          <w:b w:val="0"/>
          <w:sz w:val="22"/>
          <w:szCs w:val="22"/>
        </w:rPr>
        <w:t>.</w:t>
      </w:r>
    </w:p>
    <w:p w:rsidR="00B442F4" w:rsidRPr="00F0078E" w:rsidRDefault="00E66922" w:rsidP="00211DB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 id="_x0000_i1028" type="#_x0000_t136" style="width:154.5pt;height:19.5pt" fillcolor="#369" stroked="f">
            <v:shadow on="t" color="#b2b2b2" opacity="52429f" offset="3pt"/>
            <v:textpath style="font-family:&quot;Times New Roman&quot;;font-size:18pt;font-weight:bold;v-text-kern:t" trim="t" fitpath="t" string="Исключение слова"/>
          </v:shape>
        </w:pict>
      </w:r>
    </w:p>
    <w:p w:rsidR="00B442F4" w:rsidRPr="00BB3282" w:rsidRDefault="00B442F4" w:rsidP="00315320">
      <w:pPr>
        <w:ind w:left="-567"/>
        <w:jc w:val="both"/>
        <w:rPr>
          <w:sz w:val="22"/>
          <w:szCs w:val="22"/>
        </w:rPr>
      </w:pPr>
      <w:r w:rsidRPr="00BB3282">
        <w:rPr>
          <w:sz w:val="22"/>
          <w:szCs w:val="22"/>
        </w:rPr>
        <w:t>Отредактируйте предложение: исправьте лексическую ошибку, исключив лишнее слово. Выпишите это слово.</w:t>
      </w:r>
    </w:p>
    <w:p w:rsidR="00B442F4" w:rsidRPr="00BB3282" w:rsidRDefault="00B442F4" w:rsidP="00211DBF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</w:t>
      </w:r>
    </w:p>
    <w:p w:rsidR="00B442F4" w:rsidRPr="00BB3282" w:rsidRDefault="00B442F4" w:rsidP="00C63528">
      <w:pPr>
        <w:pStyle w:val="a3"/>
        <w:numPr>
          <w:ilvl w:val="0"/>
          <w:numId w:val="1"/>
        </w:numPr>
        <w:ind w:left="-567" w:firstLine="0"/>
        <w:jc w:val="both"/>
        <w:rPr>
          <w:sz w:val="22"/>
          <w:szCs w:val="22"/>
        </w:rPr>
      </w:pPr>
      <w:r w:rsidRPr="00BB3282">
        <w:rPr>
          <w:b w:val="0"/>
          <w:i/>
          <w:sz w:val="22"/>
          <w:szCs w:val="22"/>
        </w:rPr>
        <w:t>Сегодня прейскурант цен можно увидеть в любом кафе.</w:t>
      </w:r>
    </w:p>
    <w:p w:rsidR="00B442F4" w:rsidRPr="00BB3282" w:rsidRDefault="00B442F4" w:rsidP="00C63528">
      <w:pPr>
        <w:pStyle w:val="a3"/>
        <w:numPr>
          <w:ilvl w:val="0"/>
          <w:numId w:val="1"/>
        </w:numPr>
        <w:ind w:left="-567" w:firstLine="0"/>
        <w:jc w:val="both"/>
        <w:rPr>
          <w:sz w:val="22"/>
          <w:szCs w:val="22"/>
        </w:rPr>
      </w:pPr>
      <w:r w:rsidRPr="00BB3282">
        <w:rPr>
          <w:b w:val="0"/>
          <w:i/>
          <w:sz w:val="22"/>
          <w:szCs w:val="22"/>
        </w:rPr>
        <w:t>Его гуманность и человечность известны всем.</w:t>
      </w:r>
    </w:p>
    <w:p w:rsidR="00B442F4" w:rsidRPr="00BB3282" w:rsidRDefault="00B442F4" w:rsidP="00C63528">
      <w:pPr>
        <w:pStyle w:val="a3"/>
        <w:numPr>
          <w:ilvl w:val="0"/>
          <w:numId w:val="1"/>
        </w:numPr>
        <w:ind w:left="-567" w:firstLine="0"/>
        <w:jc w:val="both"/>
        <w:rPr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Мне срочно  надо было написать мою автобиографию.</w:t>
      </w:r>
    </w:p>
    <w:p w:rsidR="00B442F4" w:rsidRPr="00BB3282" w:rsidRDefault="00B442F4" w:rsidP="00C63528">
      <w:pPr>
        <w:pStyle w:val="a3"/>
        <w:numPr>
          <w:ilvl w:val="0"/>
          <w:numId w:val="1"/>
        </w:numPr>
        <w:ind w:left="-567" w:firstLine="0"/>
        <w:jc w:val="both"/>
        <w:rPr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Это криминальное преступление потрясло весь город.</w:t>
      </w:r>
    </w:p>
    <w:p w:rsidR="00B442F4" w:rsidRPr="00BB3282" w:rsidRDefault="00B442F4" w:rsidP="00C63528">
      <w:pPr>
        <w:pStyle w:val="a3"/>
        <w:numPr>
          <w:ilvl w:val="0"/>
          <w:numId w:val="1"/>
        </w:numPr>
        <w:ind w:left="-567" w:firstLine="0"/>
        <w:jc w:val="both"/>
        <w:rPr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нашем городе в торжественной обстановке был открыт мемориальный памятник, посвященный воинам-интернационалистам.</w:t>
      </w:r>
    </w:p>
    <w:p w:rsidR="00B442F4" w:rsidRPr="00BB3282" w:rsidRDefault="00B442F4" w:rsidP="00471F3E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2</w:t>
      </w:r>
    </w:p>
    <w:p w:rsidR="00B442F4" w:rsidRPr="00BB3282" w:rsidRDefault="00B442F4" w:rsidP="00471F3E">
      <w:pPr>
        <w:pStyle w:val="a3"/>
        <w:numPr>
          <w:ilvl w:val="0"/>
          <w:numId w:val="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Таня – верная жена своему мужу.</w:t>
      </w:r>
    </w:p>
    <w:p w:rsidR="00B442F4" w:rsidRPr="00BB3282" w:rsidRDefault="00B442F4" w:rsidP="00471F3E">
      <w:pPr>
        <w:pStyle w:val="a3"/>
        <w:numPr>
          <w:ilvl w:val="0"/>
          <w:numId w:val="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 1839 года поэта ссылали 2 раза в ссылки.</w:t>
      </w:r>
    </w:p>
    <w:p w:rsidR="00B442F4" w:rsidRPr="00BB3282" w:rsidRDefault="00B442F4" w:rsidP="00471F3E">
      <w:pPr>
        <w:pStyle w:val="a3"/>
        <w:numPr>
          <w:ilvl w:val="0"/>
          <w:numId w:val="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 Урале добывают руду в рудниках.</w:t>
      </w:r>
    </w:p>
    <w:p w:rsidR="00B442F4" w:rsidRPr="00BB3282" w:rsidRDefault="00B442F4" w:rsidP="00471F3E">
      <w:pPr>
        <w:pStyle w:val="a3"/>
        <w:numPr>
          <w:ilvl w:val="0"/>
          <w:numId w:val="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 должен понять, что жизнь не кончена, что нужно бороться до конца жизни.</w:t>
      </w:r>
    </w:p>
    <w:p w:rsidR="00B442F4" w:rsidRPr="00BB3282" w:rsidRDefault="00B442F4" w:rsidP="00471F3E">
      <w:pPr>
        <w:pStyle w:val="a3"/>
        <w:numPr>
          <w:ilvl w:val="0"/>
          <w:numId w:val="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До конца своей жизни он помнил её.</w:t>
      </w:r>
    </w:p>
    <w:p w:rsidR="00B442F4" w:rsidRPr="00BB3282" w:rsidRDefault="00B442F4" w:rsidP="00667E3C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3</w:t>
      </w:r>
    </w:p>
    <w:p w:rsidR="00B442F4" w:rsidRPr="00BB3282" w:rsidRDefault="00B442F4" w:rsidP="00667E3C">
      <w:pPr>
        <w:pStyle w:val="a3"/>
        <w:numPr>
          <w:ilvl w:val="0"/>
          <w:numId w:val="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этой книге описываются действительные факты.</w:t>
      </w:r>
    </w:p>
    <w:p w:rsidR="00B442F4" w:rsidRPr="00BB3282" w:rsidRDefault="00B442F4" w:rsidP="00667E3C">
      <w:pPr>
        <w:pStyle w:val="a3"/>
        <w:numPr>
          <w:ilvl w:val="0"/>
          <w:numId w:val="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преддверии предстоящего боя солдаты проверяли амуницию, чистили оружие.</w:t>
      </w:r>
    </w:p>
    <w:p w:rsidR="00B442F4" w:rsidRPr="00BB3282" w:rsidRDefault="00B442F4" w:rsidP="00667E3C">
      <w:pPr>
        <w:pStyle w:val="a3"/>
        <w:numPr>
          <w:ilvl w:val="0"/>
          <w:numId w:val="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период студенческой практики мы собирали произведения разных жанров народного фольклора.</w:t>
      </w:r>
    </w:p>
    <w:p w:rsidR="00B442F4" w:rsidRPr="00BB3282" w:rsidRDefault="00B442F4" w:rsidP="00667E3C">
      <w:pPr>
        <w:pStyle w:val="a3"/>
        <w:numPr>
          <w:ilvl w:val="0"/>
          <w:numId w:val="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 празднике ветеранам вручили памятные сувениры и ценные подарки.</w:t>
      </w:r>
    </w:p>
    <w:p w:rsidR="00B442F4" w:rsidRPr="00BB3282" w:rsidRDefault="00B442F4" w:rsidP="00667E3C">
      <w:pPr>
        <w:pStyle w:val="a3"/>
        <w:numPr>
          <w:ilvl w:val="0"/>
          <w:numId w:val="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Руководители предприятия по-прежнему надеются на руководящие указания министерства.</w:t>
      </w:r>
    </w:p>
    <w:p w:rsidR="00B442F4" w:rsidRPr="00BB3282" w:rsidRDefault="00B442F4" w:rsidP="001226A0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4</w:t>
      </w:r>
    </w:p>
    <w:p w:rsidR="00B442F4" w:rsidRPr="00BB3282" w:rsidRDefault="00B442F4" w:rsidP="001226A0">
      <w:pPr>
        <w:pStyle w:val="a3"/>
        <w:numPr>
          <w:ilvl w:val="0"/>
          <w:numId w:val="4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Памятный монумент воздвигнут на Поклонной горе.</w:t>
      </w:r>
    </w:p>
    <w:p w:rsidR="00B442F4" w:rsidRPr="00BB3282" w:rsidRDefault="00B442F4" w:rsidP="001226A0">
      <w:pPr>
        <w:pStyle w:val="a3"/>
        <w:numPr>
          <w:ilvl w:val="0"/>
          <w:numId w:val="4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Индейцы – коренные аборигены Америки.</w:t>
      </w:r>
    </w:p>
    <w:p w:rsidR="00B442F4" w:rsidRPr="00BB3282" w:rsidRDefault="00B442F4" w:rsidP="001226A0">
      <w:pPr>
        <w:pStyle w:val="a3"/>
        <w:numPr>
          <w:ilvl w:val="0"/>
          <w:numId w:val="4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Рабочим выплачена зарплата за май месяц.</w:t>
      </w:r>
    </w:p>
    <w:p w:rsidR="00B442F4" w:rsidRPr="00BB3282" w:rsidRDefault="00B442F4" w:rsidP="001226A0">
      <w:pPr>
        <w:pStyle w:val="a3"/>
        <w:numPr>
          <w:ilvl w:val="0"/>
          <w:numId w:val="4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Стоимость товаров и услуг сверяйте по прейскуранту цен.</w:t>
      </w:r>
    </w:p>
    <w:p w:rsidR="00B442F4" w:rsidRPr="00BB3282" w:rsidRDefault="00B442F4" w:rsidP="001226A0">
      <w:pPr>
        <w:pStyle w:val="a3"/>
        <w:numPr>
          <w:ilvl w:val="0"/>
          <w:numId w:val="4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Появилась свободная вакансия.</w:t>
      </w:r>
    </w:p>
    <w:p w:rsidR="00B442F4" w:rsidRPr="00BB3282" w:rsidRDefault="00B442F4" w:rsidP="001226A0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5</w:t>
      </w:r>
    </w:p>
    <w:p w:rsidR="00B442F4" w:rsidRPr="00BB3282" w:rsidRDefault="00B442F4" w:rsidP="001226A0">
      <w:pPr>
        <w:pStyle w:val="a3"/>
        <w:numPr>
          <w:ilvl w:val="0"/>
          <w:numId w:val="5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Напишите, пожалуйста, свою автобиографию.</w:t>
      </w:r>
    </w:p>
    <w:p w:rsidR="00B442F4" w:rsidRPr="00BB3282" w:rsidRDefault="00B442F4" w:rsidP="001226A0">
      <w:pPr>
        <w:pStyle w:val="a3"/>
        <w:numPr>
          <w:ilvl w:val="0"/>
          <w:numId w:val="5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Долгие и продолжительные аплодисменты не смолкали в концертном зале.</w:t>
      </w:r>
    </w:p>
    <w:p w:rsidR="00B442F4" w:rsidRPr="00BB3282" w:rsidRDefault="00B442F4" w:rsidP="001226A0">
      <w:pPr>
        <w:pStyle w:val="a3"/>
        <w:numPr>
          <w:ilvl w:val="0"/>
          <w:numId w:val="5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Мужественные и смелые люди одержали победу над фашистами.</w:t>
      </w:r>
    </w:p>
    <w:p w:rsidR="00B442F4" w:rsidRPr="00BB3282" w:rsidRDefault="00B442F4" w:rsidP="001226A0">
      <w:pPr>
        <w:pStyle w:val="a3"/>
        <w:numPr>
          <w:ilvl w:val="0"/>
          <w:numId w:val="5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Мёртвый труп лежал без движения и не проявлял признаков жизни.</w:t>
      </w:r>
    </w:p>
    <w:p w:rsidR="00B442F4" w:rsidRPr="00BB3282" w:rsidRDefault="00B442F4" w:rsidP="001226A0">
      <w:pPr>
        <w:pStyle w:val="a3"/>
        <w:numPr>
          <w:ilvl w:val="0"/>
          <w:numId w:val="5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Нельзя касаться оголённых проводов незащищёнными ладонями рук.</w:t>
      </w:r>
    </w:p>
    <w:p w:rsidR="00B442F4" w:rsidRPr="00BB3282" w:rsidRDefault="00B442F4" w:rsidP="004D1F6E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6</w:t>
      </w:r>
    </w:p>
    <w:p w:rsidR="00B442F4" w:rsidRPr="00BB3282" w:rsidRDefault="00B442F4" w:rsidP="004D1F6E">
      <w:pPr>
        <w:pStyle w:val="a3"/>
        <w:numPr>
          <w:ilvl w:val="0"/>
          <w:numId w:val="6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Это был первый дебют начинающего актёра.</w:t>
      </w:r>
    </w:p>
    <w:p w:rsidR="00B442F4" w:rsidRPr="00BB3282" w:rsidRDefault="00B442F4" w:rsidP="004D1F6E">
      <w:pPr>
        <w:pStyle w:val="a3"/>
        <w:numPr>
          <w:ilvl w:val="0"/>
          <w:numId w:val="6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 рабочем месте нужно беречь каждую минуту времени.</w:t>
      </w:r>
    </w:p>
    <w:p w:rsidR="00B442F4" w:rsidRPr="00BB3282" w:rsidRDefault="00B442F4" w:rsidP="004D1F6E">
      <w:pPr>
        <w:pStyle w:val="a3"/>
        <w:numPr>
          <w:ilvl w:val="0"/>
          <w:numId w:val="6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Председатель домового комитета сделал анонс о предстоящем собрании жильцов.</w:t>
      </w:r>
    </w:p>
    <w:p w:rsidR="00B442F4" w:rsidRPr="00BB3282" w:rsidRDefault="00B442F4" w:rsidP="004D1F6E">
      <w:pPr>
        <w:pStyle w:val="a3"/>
        <w:numPr>
          <w:ilvl w:val="0"/>
          <w:numId w:val="6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У Толстого каждый персонаж имеет свои индивидуальные черты.</w:t>
      </w:r>
    </w:p>
    <w:p w:rsidR="00B442F4" w:rsidRPr="00BB3282" w:rsidRDefault="00B442F4" w:rsidP="004D1F6E">
      <w:pPr>
        <w:pStyle w:val="a3"/>
        <w:numPr>
          <w:ilvl w:val="0"/>
          <w:numId w:val="6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Взгляд воспитателя внушал детям страх и боязнь.</w:t>
      </w:r>
    </w:p>
    <w:p w:rsidR="00B442F4" w:rsidRPr="00BB3282" w:rsidRDefault="00B442F4" w:rsidP="00B46891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7</w:t>
      </w:r>
    </w:p>
    <w:p w:rsidR="00B442F4" w:rsidRPr="00BB3282" w:rsidRDefault="00B442F4" w:rsidP="00B46891">
      <w:pPr>
        <w:pStyle w:val="a3"/>
        <w:numPr>
          <w:ilvl w:val="0"/>
          <w:numId w:val="7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конце выступления оратор, резюмируя, кратко обобщил свои предложения.</w:t>
      </w:r>
    </w:p>
    <w:p w:rsidR="00B442F4" w:rsidRPr="00BB3282" w:rsidRDefault="00B442F4" w:rsidP="00B46891">
      <w:pPr>
        <w:pStyle w:val="a3"/>
        <w:numPr>
          <w:ilvl w:val="0"/>
          <w:numId w:val="7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Бывший экс-министр принял решение вернуться в Москву.</w:t>
      </w:r>
    </w:p>
    <w:p w:rsidR="00B442F4" w:rsidRPr="00BB3282" w:rsidRDefault="00B442F4" w:rsidP="00B46891">
      <w:pPr>
        <w:pStyle w:val="a3"/>
        <w:numPr>
          <w:ilvl w:val="0"/>
          <w:numId w:val="7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Местные аборигены радостно встретили путешественников.</w:t>
      </w:r>
    </w:p>
    <w:p w:rsidR="00B442F4" w:rsidRPr="00BB3282" w:rsidRDefault="00B442F4" w:rsidP="00B46891">
      <w:pPr>
        <w:pStyle w:val="a3"/>
        <w:numPr>
          <w:ilvl w:val="0"/>
          <w:numId w:val="7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Ладонью руки он медленно гладил ребёнка по голове.</w:t>
      </w:r>
    </w:p>
    <w:p w:rsidR="00B442F4" w:rsidRPr="00BB3282" w:rsidRDefault="00B442F4" w:rsidP="00B46891">
      <w:pPr>
        <w:pStyle w:val="a3"/>
        <w:numPr>
          <w:ilvl w:val="0"/>
          <w:numId w:val="7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Эта девушка произвела на всех очень прекрасное впечатление.</w:t>
      </w:r>
    </w:p>
    <w:p w:rsidR="00B442F4" w:rsidRPr="00BB3282" w:rsidRDefault="00B442F4" w:rsidP="004456FD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8</w:t>
      </w:r>
    </w:p>
    <w:p w:rsidR="00B442F4" w:rsidRPr="00BB3282" w:rsidRDefault="00B442F4" w:rsidP="004456FD">
      <w:pPr>
        <w:pStyle w:val="a3"/>
        <w:numPr>
          <w:ilvl w:val="0"/>
          <w:numId w:val="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Незаконные бандформирования терроризировали весь город.</w:t>
      </w:r>
    </w:p>
    <w:p w:rsidR="00B442F4" w:rsidRPr="00BB3282" w:rsidRDefault="00B442F4" w:rsidP="004456FD">
      <w:pPr>
        <w:pStyle w:val="a3"/>
        <w:numPr>
          <w:ilvl w:val="0"/>
          <w:numId w:val="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ответ на наш запрос мы получили следующий ответ.</w:t>
      </w:r>
    </w:p>
    <w:p w:rsidR="00B442F4" w:rsidRPr="00BB3282" w:rsidRDefault="00B442F4" w:rsidP="004456FD">
      <w:pPr>
        <w:pStyle w:val="a3"/>
        <w:numPr>
          <w:ilvl w:val="0"/>
          <w:numId w:val="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Наша деятельность направлена на развитие общения и коммуникации.</w:t>
      </w:r>
    </w:p>
    <w:p w:rsidR="00B442F4" w:rsidRPr="00BB3282" w:rsidRDefault="00B442F4" w:rsidP="004456FD">
      <w:pPr>
        <w:pStyle w:val="a3"/>
        <w:numPr>
          <w:ilvl w:val="0"/>
          <w:numId w:val="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Этот план требует корректив и поправок.</w:t>
      </w:r>
    </w:p>
    <w:p w:rsidR="00B442F4" w:rsidRPr="00BB3282" w:rsidRDefault="00B442F4" w:rsidP="004456FD">
      <w:pPr>
        <w:pStyle w:val="a3"/>
        <w:numPr>
          <w:ilvl w:val="0"/>
          <w:numId w:val="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lastRenderedPageBreak/>
        <w:t>В мае месяце оборот денежных средств составлял 6.000.000 рублей.</w:t>
      </w:r>
    </w:p>
    <w:p w:rsidR="00B442F4" w:rsidRPr="00BB3282" w:rsidRDefault="00B442F4" w:rsidP="00435D5E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9</w:t>
      </w:r>
    </w:p>
    <w:p w:rsidR="00B442F4" w:rsidRPr="00BB3282" w:rsidRDefault="00B442F4" w:rsidP="00435D5E">
      <w:pPr>
        <w:pStyle w:val="a3"/>
        <w:numPr>
          <w:ilvl w:val="0"/>
          <w:numId w:val="9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Большую половину своего выступления докладчик посвятил анализу политической ситуации.</w:t>
      </w:r>
    </w:p>
    <w:p w:rsidR="00B442F4" w:rsidRPr="00BB3282" w:rsidRDefault="00B442F4" w:rsidP="00435D5E">
      <w:pPr>
        <w:pStyle w:val="a3"/>
        <w:numPr>
          <w:ilvl w:val="0"/>
          <w:numId w:val="9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Главная суть рассуждения заключается в тезисе текста.</w:t>
      </w:r>
    </w:p>
    <w:p w:rsidR="00B442F4" w:rsidRPr="00BB3282" w:rsidRDefault="00B442F4" w:rsidP="00435D5E">
      <w:pPr>
        <w:pStyle w:val="a3"/>
        <w:numPr>
          <w:ilvl w:val="0"/>
          <w:numId w:val="9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Перед нами как из-под земли возник крохотный карлик.</w:t>
      </w:r>
    </w:p>
    <w:p w:rsidR="00B442F4" w:rsidRPr="00BB3282" w:rsidRDefault="00B442F4" w:rsidP="00435D5E">
      <w:pPr>
        <w:pStyle w:val="a3"/>
        <w:numPr>
          <w:ilvl w:val="0"/>
          <w:numId w:val="9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Моя мама готовит очень вкусные беляши с мясом.</w:t>
      </w:r>
    </w:p>
    <w:p w:rsidR="00B442F4" w:rsidRPr="00BB3282" w:rsidRDefault="00B442F4" w:rsidP="00435D5E">
      <w:pPr>
        <w:pStyle w:val="a3"/>
        <w:numPr>
          <w:ilvl w:val="0"/>
          <w:numId w:val="9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Первоклассник быстро спускался вниз по школьной лестнице, торопясь на урок.</w:t>
      </w:r>
    </w:p>
    <w:p w:rsidR="00B442F4" w:rsidRPr="00BB3282" w:rsidRDefault="00B442F4" w:rsidP="0008389C">
      <w:pPr>
        <w:pStyle w:val="a3"/>
        <w:ind w:left="-20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10</w:t>
      </w:r>
    </w:p>
    <w:p w:rsidR="00B442F4" w:rsidRPr="00BB3282" w:rsidRDefault="00B442F4" w:rsidP="0008389C">
      <w:pPr>
        <w:pStyle w:val="a3"/>
        <w:numPr>
          <w:ilvl w:val="0"/>
          <w:numId w:val="1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Мягкий свет вечернего заката поразил наше воображение.</w:t>
      </w:r>
    </w:p>
    <w:p w:rsidR="00B442F4" w:rsidRPr="00BB3282" w:rsidRDefault="00B442F4" w:rsidP="0008389C">
      <w:pPr>
        <w:pStyle w:val="a3"/>
        <w:numPr>
          <w:ilvl w:val="0"/>
          <w:numId w:val="1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Другой альтернативы нет и быть не может.</w:t>
      </w:r>
    </w:p>
    <w:p w:rsidR="00B442F4" w:rsidRPr="00BB3282" w:rsidRDefault="00B442F4" w:rsidP="0008389C">
      <w:pPr>
        <w:pStyle w:val="a3"/>
        <w:numPr>
          <w:ilvl w:val="0"/>
          <w:numId w:val="1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 шёл по направлению к дому.</w:t>
      </w:r>
    </w:p>
    <w:p w:rsidR="00B442F4" w:rsidRPr="00BB3282" w:rsidRDefault="00B442F4" w:rsidP="0008389C">
      <w:pPr>
        <w:pStyle w:val="a3"/>
        <w:numPr>
          <w:ilvl w:val="0"/>
          <w:numId w:val="1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Порочащая клевета всегда больно бьёт по сердцу.</w:t>
      </w:r>
    </w:p>
    <w:p w:rsidR="00B442F4" w:rsidRPr="00BB3282" w:rsidRDefault="00B442F4" w:rsidP="0008389C">
      <w:pPr>
        <w:pStyle w:val="a3"/>
        <w:numPr>
          <w:ilvl w:val="0"/>
          <w:numId w:val="1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Моя мама вкусно готовит яблочную шарлотку.</w:t>
      </w:r>
    </w:p>
    <w:p w:rsidR="00B442F4" w:rsidRPr="00BB3282" w:rsidRDefault="00B442F4" w:rsidP="000C31A6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11</w:t>
      </w:r>
    </w:p>
    <w:p w:rsidR="00B442F4" w:rsidRPr="00BB3282" w:rsidRDefault="00B442F4" w:rsidP="000C31A6">
      <w:pPr>
        <w:pStyle w:val="a3"/>
        <w:numPr>
          <w:ilvl w:val="0"/>
          <w:numId w:val="1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Люди вкладывают огромные денежные финансы в проекты, связанные со временем.</w:t>
      </w:r>
    </w:p>
    <w:p w:rsidR="00B442F4" w:rsidRPr="00BB3282" w:rsidRDefault="00B442F4" w:rsidP="000C31A6">
      <w:pPr>
        <w:pStyle w:val="a3"/>
        <w:numPr>
          <w:ilvl w:val="0"/>
          <w:numId w:val="1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Картина мне понравилась тем, что в ней изображен быт жизни народа.</w:t>
      </w:r>
    </w:p>
    <w:p w:rsidR="00B442F4" w:rsidRPr="00BB3282" w:rsidRDefault="00B442F4" w:rsidP="000C31A6">
      <w:pPr>
        <w:pStyle w:val="a3"/>
        <w:numPr>
          <w:ilvl w:val="0"/>
          <w:numId w:val="1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Троекуров был расточителен, любил богатую роскошь.</w:t>
      </w:r>
    </w:p>
    <w:p w:rsidR="00B442F4" w:rsidRPr="00BB3282" w:rsidRDefault="00B442F4" w:rsidP="000C31A6">
      <w:pPr>
        <w:pStyle w:val="a3"/>
        <w:numPr>
          <w:ilvl w:val="0"/>
          <w:numId w:val="1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Кирила Петрович послал послов за Дубровским.</w:t>
      </w:r>
    </w:p>
    <w:p w:rsidR="00B442F4" w:rsidRPr="00BB3282" w:rsidRDefault="00B442F4" w:rsidP="000C31A6">
      <w:pPr>
        <w:pStyle w:val="a3"/>
        <w:numPr>
          <w:ilvl w:val="0"/>
          <w:numId w:val="1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 вокзале Дубровский встретил неизвестного незнакомца.</w:t>
      </w:r>
    </w:p>
    <w:p w:rsidR="00B442F4" w:rsidRPr="00BB3282" w:rsidRDefault="00E66922" w:rsidP="0001451E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pict>
          <v:shape id="_x0000_i1029" type="#_x0000_t136" style="width:109pt;height:19.5pt" fillcolor="#369" stroked="f">
            <v:shadow on="t" color="#b2b2b2" opacity="52429f" offset="3pt"/>
            <v:textpath style="font-family:&quot;Times New Roman&quot;;font-size:18pt;font-weight:bold;v-text-kern:t" trim="t" fitpath="t" string="Замена слова"/>
          </v:shape>
        </w:pict>
      </w:r>
    </w:p>
    <w:p w:rsidR="00B442F4" w:rsidRPr="002128A6" w:rsidRDefault="00B442F4" w:rsidP="002128A6">
      <w:pPr>
        <w:pStyle w:val="ac"/>
        <w:spacing w:before="0" w:beforeAutospacing="0" w:after="0" w:afterAutospacing="0"/>
        <w:ind w:left="-709"/>
        <w:jc w:val="both"/>
        <w:rPr>
          <w:sz w:val="22"/>
          <w:szCs w:val="22"/>
        </w:rPr>
      </w:pPr>
      <w:r w:rsidRPr="002128A6">
        <w:rPr>
          <w:rStyle w:val="af1"/>
          <w:sz w:val="22"/>
          <w:szCs w:val="22"/>
          <w:bdr w:val="none" w:sz="0" w:space="0" w:color="auto" w:frame="1"/>
        </w:rPr>
        <w:t>Отредактируйте предложение: исправьте лексическую ошибку, заменив неверно употреблённое слово. Запишите подобранное слово, соблюдая нормы современного русского литературного языка</w:t>
      </w:r>
      <w:r w:rsidRPr="002128A6">
        <w:rPr>
          <w:sz w:val="22"/>
          <w:szCs w:val="22"/>
          <w:bdr w:val="none" w:sz="0" w:space="0" w:color="auto" w:frame="1"/>
        </w:rPr>
        <w:t>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12</w:t>
      </w:r>
    </w:p>
    <w:p w:rsidR="00B442F4" w:rsidRPr="00BB3282" w:rsidRDefault="00B442F4" w:rsidP="000C31A6">
      <w:pPr>
        <w:pStyle w:val="a3"/>
        <w:numPr>
          <w:ilvl w:val="0"/>
          <w:numId w:val="1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Каждый понимает понятие «счастье» по-своему.</w:t>
      </w:r>
    </w:p>
    <w:p w:rsidR="00B442F4" w:rsidRPr="00BB3282" w:rsidRDefault="00B442F4" w:rsidP="00617D45">
      <w:pPr>
        <w:pStyle w:val="a3"/>
        <w:numPr>
          <w:ilvl w:val="0"/>
          <w:numId w:val="1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конце XVII столетия сторонники царевны Софии одержали поражение в битве с войсками молодого преобразователя России Петра Великого.</w:t>
      </w:r>
    </w:p>
    <w:p w:rsidR="00B442F4" w:rsidRPr="00BB3282" w:rsidRDefault="00B442F4" w:rsidP="000C31A6">
      <w:pPr>
        <w:pStyle w:val="a3"/>
        <w:numPr>
          <w:ilvl w:val="0"/>
          <w:numId w:val="1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У Ирины карие волосы и зеленые глаза.</w:t>
      </w:r>
    </w:p>
    <w:p w:rsidR="00B442F4" w:rsidRPr="00BB3282" w:rsidRDefault="00B442F4" w:rsidP="000C31A6">
      <w:pPr>
        <w:pStyle w:val="a3"/>
        <w:numPr>
          <w:ilvl w:val="0"/>
          <w:numId w:val="1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Фамусов действует по лозунгу: «Подписано, так с плеч долой».</w:t>
      </w:r>
    </w:p>
    <w:p w:rsidR="00B442F4" w:rsidRPr="00BB3282" w:rsidRDefault="00B442F4" w:rsidP="000C31A6">
      <w:pPr>
        <w:pStyle w:val="a3"/>
        <w:numPr>
          <w:ilvl w:val="0"/>
          <w:numId w:val="1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Алёша безропотно переносил все тяжести жизни.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13</w:t>
      </w:r>
    </w:p>
    <w:p w:rsidR="00B442F4" w:rsidRPr="00BB3282" w:rsidRDefault="00B442F4" w:rsidP="00585A37">
      <w:pPr>
        <w:pStyle w:val="a3"/>
        <w:numPr>
          <w:ilvl w:val="0"/>
          <w:numId w:val="13"/>
        </w:numPr>
        <w:ind w:left="-567" w:firstLine="0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Онегин ведёт праздничный образ жизни.</w:t>
      </w:r>
    </w:p>
    <w:p w:rsidR="00B442F4" w:rsidRPr="00BB3282" w:rsidRDefault="00B442F4" w:rsidP="00585A37">
      <w:pPr>
        <w:pStyle w:val="a3"/>
        <w:numPr>
          <w:ilvl w:val="0"/>
          <w:numId w:val="13"/>
        </w:numPr>
        <w:ind w:left="-567" w:firstLine="0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Бакенбарды у Базарова были песчаного цвета.</w:t>
      </w:r>
    </w:p>
    <w:p w:rsidR="00B442F4" w:rsidRPr="00BB3282" w:rsidRDefault="00B442F4" w:rsidP="00585A37">
      <w:pPr>
        <w:pStyle w:val="a3"/>
        <w:numPr>
          <w:ilvl w:val="0"/>
          <w:numId w:val="13"/>
        </w:numPr>
        <w:ind w:left="-567" w:firstLine="0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 подвигах саперов, танкистов, лётчиков рассказывают такие рассказы, как «Маленькие рассказы о больших подвигах» Суркова.</w:t>
      </w:r>
    </w:p>
    <w:p w:rsidR="00B442F4" w:rsidRPr="00BB3282" w:rsidRDefault="00B442F4" w:rsidP="00585A37">
      <w:pPr>
        <w:pStyle w:val="a3"/>
        <w:numPr>
          <w:ilvl w:val="0"/>
          <w:numId w:val="13"/>
        </w:numPr>
        <w:ind w:left="-567" w:firstLine="0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Печорин – главный герой «Героя нашего времени».</w:t>
      </w:r>
    </w:p>
    <w:p w:rsidR="00B442F4" w:rsidRPr="00BB3282" w:rsidRDefault="00B442F4" w:rsidP="00585A37">
      <w:pPr>
        <w:pStyle w:val="a3"/>
        <w:numPr>
          <w:ilvl w:val="0"/>
          <w:numId w:val="13"/>
        </w:numPr>
        <w:ind w:left="-567" w:firstLine="0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Ночью ребята увидели сторожа, который сторожил усадьбу.</w:t>
      </w:r>
    </w:p>
    <w:p w:rsidR="00B442F4" w:rsidRPr="00BB3282" w:rsidRDefault="00B442F4" w:rsidP="00EF62FD">
      <w:pPr>
        <w:pStyle w:val="a3"/>
        <w:ind w:left="-56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14</w:t>
      </w:r>
    </w:p>
    <w:p w:rsidR="00B442F4" w:rsidRPr="00BB3282" w:rsidRDefault="00B442F4" w:rsidP="00EF62FD">
      <w:pPr>
        <w:pStyle w:val="a3"/>
        <w:numPr>
          <w:ilvl w:val="0"/>
          <w:numId w:val="15"/>
        </w:numPr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После уроков мы пошли на спортивную площадь.</w:t>
      </w:r>
    </w:p>
    <w:p w:rsidR="00B442F4" w:rsidRPr="00BB3282" w:rsidRDefault="00B442F4" w:rsidP="00EF62FD">
      <w:pPr>
        <w:pStyle w:val="a3"/>
        <w:numPr>
          <w:ilvl w:val="0"/>
          <w:numId w:val="15"/>
        </w:numPr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У Печорина острый ум, который способствует ему верно судить о людях.</w:t>
      </w:r>
    </w:p>
    <w:p w:rsidR="00B442F4" w:rsidRPr="00BB3282" w:rsidRDefault="00B442F4" w:rsidP="00EF62FD">
      <w:pPr>
        <w:pStyle w:val="a3"/>
        <w:numPr>
          <w:ilvl w:val="0"/>
          <w:numId w:val="15"/>
        </w:numPr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Пьер тыкался из угла в угол в поисках смысла жизни.</w:t>
      </w:r>
    </w:p>
    <w:p w:rsidR="00B442F4" w:rsidRPr="00BB3282" w:rsidRDefault="00B442F4" w:rsidP="00EF62FD">
      <w:pPr>
        <w:pStyle w:val="a3"/>
        <w:numPr>
          <w:ilvl w:val="0"/>
          <w:numId w:val="15"/>
        </w:numPr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Человеком богатырской силы предстоит перед нами Тихон Щербатый.</w:t>
      </w:r>
    </w:p>
    <w:p w:rsidR="00B442F4" w:rsidRPr="00BB3282" w:rsidRDefault="00B442F4" w:rsidP="00EF62FD">
      <w:pPr>
        <w:pStyle w:val="a3"/>
        <w:numPr>
          <w:ilvl w:val="0"/>
          <w:numId w:val="15"/>
        </w:numPr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Стихотворение «Строго воспрещается» Маяковский написал в газете «Красная нива».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15</w:t>
      </w:r>
    </w:p>
    <w:p w:rsidR="00B442F4" w:rsidRPr="00BB3282" w:rsidRDefault="00B442F4" w:rsidP="001D7D2B">
      <w:pPr>
        <w:pStyle w:val="a3"/>
        <w:numPr>
          <w:ilvl w:val="0"/>
          <w:numId w:val="1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Писатель написал этот роман в то время, когда передовая молодёжь была увлечена естественными науками.</w:t>
      </w:r>
    </w:p>
    <w:p w:rsidR="00B442F4" w:rsidRPr="00BB3282" w:rsidRDefault="00B442F4" w:rsidP="001D7D2B">
      <w:pPr>
        <w:pStyle w:val="a3"/>
        <w:numPr>
          <w:ilvl w:val="0"/>
          <w:numId w:val="1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Купец Лопахин купил имение, прекраснее которого нет на свете.</w:t>
      </w:r>
    </w:p>
    <w:p w:rsidR="00B442F4" w:rsidRPr="00BB3282" w:rsidRDefault="00B442F4" w:rsidP="001D7D2B">
      <w:pPr>
        <w:pStyle w:val="a3"/>
        <w:numPr>
          <w:ilvl w:val="0"/>
          <w:numId w:val="1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Во время ремонта мастера тщательно аннулировали все неровности стен.</w:t>
      </w:r>
    </w:p>
    <w:p w:rsidR="00B442F4" w:rsidRPr="00BB3282" w:rsidRDefault="00B442F4" w:rsidP="001D7D2B">
      <w:pPr>
        <w:pStyle w:val="a3"/>
        <w:numPr>
          <w:ilvl w:val="0"/>
          <w:numId w:val="18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Этот невероятный случай, оставивший след в моей памяти, случился со мной в юности.</w:t>
      </w:r>
    </w:p>
    <w:p w:rsidR="00B442F4" w:rsidRPr="00EF6BBF" w:rsidRDefault="00B442F4" w:rsidP="00EF6BBF">
      <w:pPr>
        <w:pStyle w:val="a3"/>
        <w:numPr>
          <w:ilvl w:val="0"/>
          <w:numId w:val="18"/>
        </w:numPr>
        <w:ind w:left="-567" w:firstLine="0"/>
        <w:jc w:val="both"/>
        <w:rPr>
          <w:b w:val="0"/>
          <w:i/>
          <w:sz w:val="22"/>
          <w:szCs w:val="22"/>
        </w:rPr>
      </w:pPr>
      <w:r w:rsidRPr="00EF6BBF">
        <w:rPr>
          <w:b w:val="0"/>
          <w:i/>
          <w:sz w:val="22"/>
          <w:szCs w:val="22"/>
        </w:rPr>
        <w:t>Эту аксиому ещё стоит доказать будущим математикам.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16</w:t>
      </w:r>
    </w:p>
    <w:p w:rsidR="00B442F4" w:rsidRPr="00BB3282" w:rsidRDefault="00B442F4" w:rsidP="009738C6">
      <w:pPr>
        <w:pStyle w:val="a3"/>
        <w:numPr>
          <w:ilvl w:val="0"/>
          <w:numId w:val="2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Думе начались слухи о том, что предстоит смена правительства.</w:t>
      </w:r>
    </w:p>
    <w:p w:rsidR="00B442F4" w:rsidRPr="00BB3282" w:rsidRDefault="00B442F4" w:rsidP="009738C6">
      <w:pPr>
        <w:pStyle w:val="a3"/>
        <w:numPr>
          <w:ilvl w:val="0"/>
          <w:numId w:val="2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lastRenderedPageBreak/>
        <w:t>История с коробкой из-под ксерокса во время выборов президента стала, по сути, басней во языцех.</w:t>
      </w:r>
    </w:p>
    <w:p w:rsidR="00B442F4" w:rsidRPr="00BB3282" w:rsidRDefault="00B442F4" w:rsidP="009738C6">
      <w:pPr>
        <w:pStyle w:val="a3"/>
        <w:numPr>
          <w:ilvl w:val="0"/>
          <w:numId w:val="2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Наконец поднялся тамада и поднял тост за юбиляра.</w:t>
      </w:r>
    </w:p>
    <w:p w:rsidR="00B442F4" w:rsidRPr="00BB3282" w:rsidRDefault="00B442F4" w:rsidP="009738C6">
      <w:pPr>
        <w:pStyle w:val="a3"/>
        <w:numPr>
          <w:ilvl w:val="0"/>
          <w:numId w:val="2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Чаша его терпения наконец лопнула.</w:t>
      </w:r>
    </w:p>
    <w:p w:rsidR="00B442F4" w:rsidRPr="00BB3282" w:rsidRDefault="00B442F4" w:rsidP="009738C6">
      <w:pPr>
        <w:pStyle w:val="a3"/>
        <w:numPr>
          <w:ilvl w:val="0"/>
          <w:numId w:val="20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Сейчас отечественные производители пытаются удешевить стоимость товаров.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17</w:t>
      </w:r>
    </w:p>
    <w:p w:rsidR="00B442F4" w:rsidRPr="00BB3282" w:rsidRDefault="00B442F4" w:rsidP="00F23670">
      <w:pPr>
        <w:pStyle w:val="a3"/>
        <w:numPr>
          <w:ilvl w:val="0"/>
          <w:numId w:val="2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Это была храбрая мысль.</w:t>
      </w:r>
    </w:p>
    <w:p w:rsidR="00B442F4" w:rsidRPr="00BB3282" w:rsidRDefault="00B442F4" w:rsidP="00F23670">
      <w:pPr>
        <w:pStyle w:val="a3"/>
        <w:numPr>
          <w:ilvl w:val="0"/>
          <w:numId w:val="2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Я знал, что мой друг сильно слабый человек.</w:t>
      </w:r>
    </w:p>
    <w:p w:rsidR="00B442F4" w:rsidRPr="00BB3282" w:rsidRDefault="00B442F4" w:rsidP="00F23670">
      <w:pPr>
        <w:pStyle w:val="a3"/>
        <w:numPr>
          <w:ilvl w:val="0"/>
          <w:numId w:val="2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Львиная часть работы была сделана.</w:t>
      </w:r>
    </w:p>
    <w:p w:rsidR="00B442F4" w:rsidRPr="00BB3282" w:rsidRDefault="00B442F4" w:rsidP="00F23670">
      <w:pPr>
        <w:pStyle w:val="a3"/>
        <w:numPr>
          <w:ilvl w:val="0"/>
          <w:numId w:val="2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 этой вечеринке он и начал за ней флиртовать.</w:t>
      </w:r>
    </w:p>
    <w:p w:rsidR="00B442F4" w:rsidRPr="00BB3282" w:rsidRDefault="00B442F4" w:rsidP="00F23670">
      <w:pPr>
        <w:pStyle w:val="a3"/>
        <w:numPr>
          <w:ilvl w:val="0"/>
          <w:numId w:val="21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 мне с апогеем рассказывал об этом.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18</w:t>
      </w:r>
    </w:p>
    <w:p w:rsidR="00B442F4" w:rsidRPr="00BB3282" w:rsidRDefault="00B442F4" w:rsidP="00F23670">
      <w:pPr>
        <w:pStyle w:val="a3"/>
        <w:numPr>
          <w:ilvl w:val="0"/>
          <w:numId w:val="2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Вдали от Родины с глубиной чувствуешь свою ответственность за то, что происходит дома.</w:t>
      </w:r>
    </w:p>
    <w:p w:rsidR="00B442F4" w:rsidRPr="00BB3282" w:rsidRDefault="00B442F4" w:rsidP="00F23670">
      <w:pPr>
        <w:pStyle w:val="a3"/>
        <w:numPr>
          <w:ilvl w:val="0"/>
          <w:numId w:val="2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Всю четвёртую декаду апреля было холодно.</w:t>
      </w:r>
    </w:p>
    <w:p w:rsidR="00B442F4" w:rsidRPr="00BB3282" w:rsidRDefault="00B442F4" w:rsidP="00F23670">
      <w:pPr>
        <w:pStyle w:val="a3"/>
        <w:numPr>
          <w:ilvl w:val="0"/>
          <w:numId w:val="2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Мы успешно осуществили эту проблему.</w:t>
      </w:r>
    </w:p>
    <w:p w:rsidR="00B442F4" w:rsidRPr="00BB3282" w:rsidRDefault="00B442F4" w:rsidP="00F23670">
      <w:pPr>
        <w:pStyle w:val="a3"/>
        <w:numPr>
          <w:ilvl w:val="0"/>
          <w:numId w:val="2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Адвокат добивался, чтобы его подзащитного обелили.</w:t>
      </w:r>
    </w:p>
    <w:p w:rsidR="00B442F4" w:rsidRPr="00BB3282" w:rsidRDefault="00B442F4" w:rsidP="00F23670">
      <w:pPr>
        <w:pStyle w:val="a3"/>
        <w:numPr>
          <w:ilvl w:val="0"/>
          <w:numId w:val="22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этом году большой урожай кавунов.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19</w:t>
      </w:r>
    </w:p>
    <w:p w:rsidR="00B442F4" w:rsidRPr="00BB3282" w:rsidRDefault="00B442F4" w:rsidP="00E40AD8">
      <w:pPr>
        <w:pStyle w:val="ac"/>
        <w:numPr>
          <w:ilvl w:val="0"/>
          <w:numId w:val="23"/>
        </w:numPr>
        <w:spacing w:before="0" w:beforeAutospacing="0" w:after="0" w:afterAutospacing="0"/>
        <w:ind w:left="-567" w:firstLine="0"/>
        <w:rPr>
          <w:i/>
          <w:color w:val="000000"/>
          <w:sz w:val="22"/>
          <w:szCs w:val="22"/>
          <w:shd w:val="clear" w:color="auto" w:fill="FFFFFF"/>
        </w:rPr>
      </w:pPr>
      <w:r w:rsidRPr="00BB3282">
        <w:rPr>
          <w:i/>
          <w:color w:val="000000"/>
          <w:sz w:val="22"/>
          <w:szCs w:val="22"/>
          <w:shd w:val="clear" w:color="auto" w:fill="FFFFFF"/>
        </w:rPr>
        <w:t>Школьные годы пропали не зря.</w:t>
      </w:r>
    </w:p>
    <w:p w:rsidR="00B442F4" w:rsidRPr="00BB3282" w:rsidRDefault="00B442F4" w:rsidP="00E40AD8">
      <w:pPr>
        <w:pStyle w:val="a3"/>
        <w:numPr>
          <w:ilvl w:val="0"/>
          <w:numId w:val="2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Родители должны во всём показывать образец поведения своим детям.</w:t>
      </w:r>
    </w:p>
    <w:p w:rsidR="00B442F4" w:rsidRPr="00BB3282" w:rsidRDefault="00B442F4" w:rsidP="00E40AD8">
      <w:pPr>
        <w:pStyle w:val="a3"/>
        <w:numPr>
          <w:ilvl w:val="0"/>
          <w:numId w:val="2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Лектор рассказывал о вопиющих достижениях столетия.</w:t>
      </w:r>
    </w:p>
    <w:p w:rsidR="00B442F4" w:rsidRPr="00BB3282" w:rsidRDefault="00B442F4" w:rsidP="00E40AD8">
      <w:pPr>
        <w:pStyle w:val="a3"/>
        <w:numPr>
          <w:ilvl w:val="0"/>
          <w:numId w:val="2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Совершим краткий ракурс в историю.</w:t>
      </w:r>
    </w:p>
    <w:p w:rsidR="00B442F4" w:rsidRPr="00BB3282" w:rsidRDefault="00B442F4" w:rsidP="00E40AD8">
      <w:pPr>
        <w:pStyle w:val="a3"/>
        <w:numPr>
          <w:ilvl w:val="0"/>
          <w:numId w:val="23"/>
        </w:numPr>
        <w:ind w:left="-567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Срок выполнения ремонта может быть пролонгирован.</w:t>
      </w:r>
    </w:p>
    <w:p w:rsidR="00B442F4" w:rsidRPr="00BB3282" w:rsidRDefault="00B442F4" w:rsidP="0001451E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20</w:t>
      </w:r>
    </w:p>
    <w:p w:rsidR="00B442F4" w:rsidRPr="00BB3282" w:rsidRDefault="00B442F4" w:rsidP="00F507D1">
      <w:pPr>
        <w:pStyle w:val="a3"/>
        <w:numPr>
          <w:ilvl w:val="0"/>
          <w:numId w:val="25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Эффективность режима экономии во многом зависит от того, насколько лимитируются финансовые расходы.</w:t>
      </w:r>
    </w:p>
    <w:p w:rsidR="00B442F4" w:rsidRPr="00BB3282" w:rsidRDefault="00B442F4" w:rsidP="00F507D1">
      <w:pPr>
        <w:pStyle w:val="a3"/>
        <w:numPr>
          <w:ilvl w:val="0"/>
          <w:numId w:val="25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Никто не вправе запретить журналисту беседовать с очевидцами происшествия, свидетелями, а затем изложить своё кредо.</w:t>
      </w:r>
    </w:p>
    <w:p w:rsidR="00B442F4" w:rsidRPr="00BB3282" w:rsidRDefault="00B442F4" w:rsidP="00F507D1">
      <w:pPr>
        <w:pStyle w:val="a3"/>
        <w:numPr>
          <w:ilvl w:val="0"/>
          <w:numId w:val="25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 хорошо рисовал, писал стихи, рассказы, был завсегдатаем художественной самодеятельности.</w:t>
      </w:r>
    </w:p>
    <w:p w:rsidR="00B442F4" w:rsidRPr="00BB3282" w:rsidRDefault="00B442F4" w:rsidP="00F507D1">
      <w:pPr>
        <w:pStyle w:val="a3"/>
        <w:numPr>
          <w:ilvl w:val="0"/>
          <w:numId w:val="25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нашей библиотеке есть очень дефицитная книга – первое издание «Путешествия из Петербурга в Москву».</w:t>
      </w:r>
    </w:p>
    <w:p w:rsidR="00B442F4" w:rsidRPr="00BB3282" w:rsidRDefault="00B442F4" w:rsidP="00F507D1">
      <w:pPr>
        <w:pStyle w:val="a3"/>
        <w:numPr>
          <w:ilvl w:val="0"/>
          <w:numId w:val="25"/>
        </w:numPr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Они работают как самые отъявленные специалисты.</w:t>
      </w:r>
    </w:p>
    <w:p w:rsidR="00B442F4" w:rsidRDefault="00E66922" w:rsidP="008725E9">
      <w:pPr>
        <w:jc w:val="center"/>
        <w:rPr>
          <w:sz w:val="22"/>
          <w:szCs w:val="22"/>
        </w:rPr>
      </w:pPr>
      <w:r>
        <w:rPr>
          <w:sz w:val="22"/>
          <w:szCs w:val="22"/>
        </w:rPr>
        <w:pict>
          <v:shape id="_x0000_i1030" type="#_x0000_t136" style="width:231pt;height:19.5pt" fillcolor="#369" stroked="f">
            <v:shadow on="t" color="#b2b2b2" opacity="52429f" offset="3pt"/>
            <v:textpath style="font-family:&quot;Times New Roman&quot;;font-size:18pt;font-weight:bold;v-text-kern:t" trim="t" fitpath="t" string="Исключение слова или нескольких слов"/>
          </v:shape>
        </w:pict>
      </w:r>
    </w:p>
    <w:p w:rsidR="00B442F4" w:rsidRPr="002128A6" w:rsidRDefault="00B442F4" w:rsidP="002128A6">
      <w:pPr>
        <w:pStyle w:val="ac"/>
        <w:spacing w:before="0" w:beforeAutospacing="0" w:after="0" w:afterAutospacing="0"/>
        <w:ind w:left="-709"/>
        <w:jc w:val="both"/>
        <w:rPr>
          <w:sz w:val="22"/>
          <w:szCs w:val="22"/>
        </w:rPr>
      </w:pPr>
      <w:r w:rsidRPr="002128A6">
        <w:rPr>
          <w:rStyle w:val="af1"/>
          <w:sz w:val="22"/>
          <w:szCs w:val="22"/>
          <w:bdr w:val="none" w:sz="0" w:space="0" w:color="auto" w:frame="1"/>
        </w:rPr>
        <w:t>Отредактируйте предложение: исправьте лексическую ошибку, исключив лишнее слово. Выпишите это слово.</w:t>
      </w:r>
    </w:p>
    <w:p w:rsidR="00B442F4" w:rsidRPr="00BB3282" w:rsidRDefault="00B442F4" w:rsidP="008725E9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21</w:t>
      </w:r>
    </w:p>
    <w:p w:rsidR="00B442F4" w:rsidRPr="00BB3282" w:rsidRDefault="00B442F4" w:rsidP="008725E9">
      <w:pPr>
        <w:pStyle w:val="a3"/>
        <w:numPr>
          <w:ilvl w:val="0"/>
          <w:numId w:val="14"/>
        </w:numPr>
        <w:ind w:firstLine="65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Печорин вышел из знатной аристократической семьи.</w:t>
      </w:r>
    </w:p>
    <w:p w:rsidR="00B442F4" w:rsidRPr="00BB3282" w:rsidRDefault="00B442F4" w:rsidP="008725E9">
      <w:pPr>
        <w:pStyle w:val="a3"/>
        <w:numPr>
          <w:ilvl w:val="0"/>
          <w:numId w:val="14"/>
        </w:numPr>
        <w:ind w:firstLine="65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Шолохов …писал «Поднятую целину» по горячим следам событий, когда ещё были свежи воспоминания о событиях.</w:t>
      </w:r>
    </w:p>
    <w:p w:rsidR="00B442F4" w:rsidRPr="00BB3282" w:rsidRDefault="00B442F4" w:rsidP="008725E9">
      <w:pPr>
        <w:pStyle w:val="a3"/>
        <w:numPr>
          <w:ilvl w:val="0"/>
          <w:numId w:val="14"/>
        </w:numPr>
        <w:ind w:firstLine="65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Нет, ни гроза, ни пророчество сумасшедшей и безумной старухи послужили причиной признания Катерины.</w:t>
      </w:r>
    </w:p>
    <w:p w:rsidR="00B442F4" w:rsidRPr="00BB3282" w:rsidRDefault="00B442F4" w:rsidP="008725E9">
      <w:pPr>
        <w:pStyle w:val="a3"/>
        <w:numPr>
          <w:ilvl w:val="0"/>
          <w:numId w:val="14"/>
        </w:numPr>
        <w:ind w:firstLine="65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Молодым юношей он приехал в Петербург.</w:t>
      </w:r>
    </w:p>
    <w:p w:rsidR="00B442F4" w:rsidRPr="00BB3282" w:rsidRDefault="00B442F4" w:rsidP="008725E9">
      <w:pPr>
        <w:pStyle w:val="a3"/>
        <w:numPr>
          <w:ilvl w:val="0"/>
          <w:numId w:val="14"/>
        </w:numPr>
        <w:ind w:firstLine="65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Коллеги по работе пришли проведать заболевшего Николая Петровича.</w:t>
      </w:r>
    </w:p>
    <w:p w:rsidR="00B442F4" w:rsidRPr="00BB3282" w:rsidRDefault="00B442F4" w:rsidP="000D45D9">
      <w:pPr>
        <w:pStyle w:val="a3"/>
        <w:ind w:left="-207"/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22</w:t>
      </w:r>
    </w:p>
    <w:p w:rsidR="00B442F4" w:rsidRPr="00BB3282" w:rsidRDefault="00B442F4" w:rsidP="000D45D9">
      <w:pPr>
        <w:pStyle w:val="a3"/>
        <w:numPr>
          <w:ilvl w:val="0"/>
          <w:numId w:val="16"/>
        </w:numPr>
        <w:ind w:firstLine="65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Мое отношение к настоящей действительности резко отрицательное.</w:t>
      </w:r>
    </w:p>
    <w:p w:rsidR="00B442F4" w:rsidRPr="00BB3282" w:rsidRDefault="00B442F4" w:rsidP="000D45D9">
      <w:pPr>
        <w:pStyle w:val="a3"/>
        <w:numPr>
          <w:ilvl w:val="0"/>
          <w:numId w:val="16"/>
        </w:numPr>
        <w:ind w:firstLine="65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Надо преодолеть все старые пережитки и идти вперед.</w:t>
      </w:r>
    </w:p>
    <w:p w:rsidR="00B442F4" w:rsidRPr="00BB3282" w:rsidRDefault="00B442F4" w:rsidP="000D45D9">
      <w:pPr>
        <w:pStyle w:val="a3"/>
        <w:numPr>
          <w:ilvl w:val="0"/>
          <w:numId w:val="16"/>
        </w:numPr>
        <w:ind w:firstLine="65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Больше всего в романе меня привлекает Наташа Ростова, которая отличается особым художественным обаянием.</w:t>
      </w:r>
    </w:p>
    <w:p w:rsidR="00B442F4" w:rsidRPr="00BB3282" w:rsidRDefault="00B442F4" w:rsidP="000D45D9">
      <w:pPr>
        <w:pStyle w:val="a3"/>
        <w:numPr>
          <w:ilvl w:val="0"/>
          <w:numId w:val="16"/>
        </w:numPr>
        <w:ind w:firstLine="65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Мне особенно нравится в Олеге его нежное отношение к своей матери.</w:t>
      </w:r>
    </w:p>
    <w:p w:rsidR="00B442F4" w:rsidRPr="00BB3282" w:rsidRDefault="00B442F4" w:rsidP="000D45D9">
      <w:pPr>
        <w:pStyle w:val="a3"/>
        <w:numPr>
          <w:ilvl w:val="0"/>
          <w:numId w:val="16"/>
        </w:numPr>
        <w:ind w:firstLine="65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Лишь при одном имени Пушкина появляется такое чувство чего-то близкого, родного.</w:t>
      </w:r>
    </w:p>
    <w:p w:rsidR="00B442F4" w:rsidRPr="00BB3282" w:rsidRDefault="00B442F4" w:rsidP="00165044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23</w:t>
      </w:r>
    </w:p>
    <w:p w:rsidR="00B442F4" w:rsidRPr="00BB3282" w:rsidRDefault="00B442F4" w:rsidP="00165044">
      <w:pPr>
        <w:pStyle w:val="a3"/>
        <w:numPr>
          <w:ilvl w:val="0"/>
          <w:numId w:val="17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Евгений Онегин не нашел счастья в своей жизни.</w:t>
      </w:r>
    </w:p>
    <w:p w:rsidR="00B442F4" w:rsidRPr="00BB3282" w:rsidRDefault="00B442F4" w:rsidP="00165044">
      <w:pPr>
        <w:pStyle w:val="a3"/>
        <w:numPr>
          <w:ilvl w:val="0"/>
          <w:numId w:val="17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lastRenderedPageBreak/>
        <w:t>Борис, персонаж драмы «Гроза», ничего не имеет и вполне зависит от дяди.</w:t>
      </w:r>
    </w:p>
    <w:p w:rsidR="00B442F4" w:rsidRPr="00BB3282" w:rsidRDefault="00B442F4" w:rsidP="00165044">
      <w:pPr>
        <w:pStyle w:val="a3"/>
        <w:numPr>
          <w:ilvl w:val="0"/>
          <w:numId w:val="17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Поэма Маяковского горячо связана с действительностью.</w:t>
      </w:r>
    </w:p>
    <w:p w:rsidR="00B442F4" w:rsidRPr="00BB3282" w:rsidRDefault="00B442F4" w:rsidP="00165044">
      <w:pPr>
        <w:pStyle w:val="a3"/>
        <w:numPr>
          <w:ilvl w:val="0"/>
          <w:numId w:val="17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Физически раненный Сокол хотел еще раз взлететь в небо.</w:t>
      </w:r>
    </w:p>
    <w:p w:rsidR="00B442F4" w:rsidRPr="00BB3282" w:rsidRDefault="00B442F4" w:rsidP="00165044">
      <w:pPr>
        <w:pStyle w:val="a3"/>
        <w:numPr>
          <w:ilvl w:val="0"/>
          <w:numId w:val="17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Он снова переживает новое разочарование.</w:t>
      </w:r>
    </w:p>
    <w:p w:rsidR="00B442F4" w:rsidRPr="00BB3282" w:rsidRDefault="00B442F4" w:rsidP="008A4158">
      <w:pPr>
        <w:jc w:val="center"/>
        <w:rPr>
          <w:sz w:val="22"/>
          <w:szCs w:val="22"/>
        </w:rPr>
      </w:pPr>
      <w:r w:rsidRPr="00BB3282">
        <w:rPr>
          <w:sz w:val="22"/>
          <w:szCs w:val="22"/>
        </w:rPr>
        <w:t>Вариант 24</w:t>
      </w:r>
    </w:p>
    <w:p w:rsidR="00B442F4" w:rsidRPr="00BB3282" w:rsidRDefault="00B442F4" w:rsidP="008A4158">
      <w:pPr>
        <w:pStyle w:val="a3"/>
        <w:numPr>
          <w:ilvl w:val="0"/>
          <w:numId w:val="19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После встречи на высшем уровне стороны подписали договор о взаимном сотрудничестве.</w:t>
      </w:r>
    </w:p>
    <w:p w:rsidR="00B442F4" w:rsidRPr="00BB3282" w:rsidRDefault="00B442F4" w:rsidP="008A4158">
      <w:pPr>
        <w:pStyle w:val="a3"/>
        <w:numPr>
          <w:ilvl w:val="0"/>
          <w:numId w:val="19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В конце года состоится мой бенефис, и я впервые выйду на сцену к любимым зрителям.</w:t>
      </w:r>
    </w:p>
    <w:p w:rsidR="00B442F4" w:rsidRPr="00BB3282" w:rsidRDefault="00B442F4" w:rsidP="008A4158">
      <w:pPr>
        <w:pStyle w:val="a3"/>
        <w:numPr>
          <w:ilvl w:val="0"/>
          <w:numId w:val="19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За стеклянными витражами магазина были видны первые покупатели.</w:t>
      </w:r>
    </w:p>
    <w:p w:rsidR="00B442F4" w:rsidRPr="00BB3282" w:rsidRDefault="00B442F4" w:rsidP="008A4158">
      <w:pPr>
        <w:pStyle w:val="a3"/>
        <w:numPr>
          <w:ilvl w:val="0"/>
          <w:numId w:val="19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Жители нашего города были свидетелями театрализованного представления.</w:t>
      </w:r>
    </w:p>
    <w:p w:rsidR="00B442F4" w:rsidRPr="00BB3282" w:rsidRDefault="00B442F4" w:rsidP="008A4158">
      <w:pPr>
        <w:pStyle w:val="a3"/>
        <w:numPr>
          <w:ilvl w:val="0"/>
          <w:numId w:val="19"/>
        </w:numPr>
        <w:ind w:left="-142" w:firstLine="0"/>
        <w:jc w:val="both"/>
        <w:rPr>
          <w:b w:val="0"/>
          <w:i/>
          <w:sz w:val="22"/>
          <w:szCs w:val="22"/>
        </w:rPr>
      </w:pPr>
      <w:r w:rsidRPr="00BB3282">
        <w:rPr>
          <w:b w:val="0"/>
          <w:i/>
          <w:sz w:val="22"/>
          <w:szCs w:val="22"/>
        </w:rPr>
        <w:t>Состоялась первая премьера.</w:t>
      </w:r>
    </w:p>
    <w:p w:rsidR="00B442F4" w:rsidRDefault="00B442F4" w:rsidP="007911E9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25</w:t>
      </w:r>
    </w:p>
    <w:p w:rsidR="00B442F4" w:rsidRDefault="00B442F4" w:rsidP="007911E9">
      <w:pPr>
        <w:pStyle w:val="a3"/>
        <w:numPr>
          <w:ilvl w:val="0"/>
          <w:numId w:val="27"/>
        </w:numPr>
        <w:ind w:left="-142" w:firstLine="0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Никого не волнует жизнь своего ближнего.</w:t>
      </w:r>
    </w:p>
    <w:p w:rsidR="00B442F4" w:rsidRDefault="00B442F4" w:rsidP="007911E9">
      <w:pPr>
        <w:pStyle w:val="a3"/>
        <w:numPr>
          <w:ilvl w:val="0"/>
          <w:numId w:val="27"/>
        </w:numPr>
        <w:ind w:left="-142" w:firstLine="0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Юная девушка жертвовала всем, чтобы помочь семье.</w:t>
      </w:r>
    </w:p>
    <w:p w:rsidR="00B442F4" w:rsidRPr="009A0743" w:rsidRDefault="00B442F4" w:rsidP="007911E9">
      <w:pPr>
        <w:pStyle w:val="a3"/>
        <w:numPr>
          <w:ilvl w:val="0"/>
          <w:numId w:val="27"/>
        </w:numPr>
        <w:ind w:left="-142" w:firstLine="0"/>
        <w:jc w:val="both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Если твоя любовь глубока и искренна, ты готов посвятить ей всю свою жизнь</w:t>
      </w:r>
    </w:p>
    <w:p w:rsidR="00B442F4" w:rsidRDefault="00B442F4" w:rsidP="007911E9">
      <w:pPr>
        <w:pStyle w:val="a3"/>
        <w:numPr>
          <w:ilvl w:val="0"/>
          <w:numId w:val="27"/>
        </w:numPr>
        <w:ind w:left="-142" w:firstLine="0"/>
        <w:jc w:val="both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В Сирии был уничтожен арсенал оружия.</w:t>
      </w:r>
    </w:p>
    <w:p w:rsidR="00B442F4" w:rsidRPr="003957A7" w:rsidRDefault="00B442F4" w:rsidP="003957A7">
      <w:pPr>
        <w:pStyle w:val="a3"/>
        <w:numPr>
          <w:ilvl w:val="0"/>
          <w:numId w:val="27"/>
        </w:numPr>
        <w:ind w:left="-142" w:firstLine="0"/>
        <w:jc w:val="both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Сторожевые корабли обходили акваторию водных объектов, проверяя, нет ли мин.</w:t>
      </w:r>
    </w:p>
    <w:p w:rsidR="00B442F4" w:rsidRDefault="00E66922" w:rsidP="00B40EEC">
      <w:pPr>
        <w:pStyle w:val="a3"/>
        <w:ind w:left="-142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pict>
          <v:shape id="_x0000_i1031" type="#_x0000_t136" style="width:109pt;height:19.5pt" fillcolor="#369" stroked="f">
            <v:shadow on="t" color="#b2b2b2" opacity="52429f" offset="3pt"/>
            <v:textpath style="font-family:&quot;Times New Roman&quot;;font-size:18pt;font-weight:bold;v-text-kern:t" trim="t" fitpath="t" string="Замена слова"/>
          </v:shape>
        </w:pict>
      </w:r>
    </w:p>
    <w:p w:rsidR="00B442F4" w:rsidRPr="002128A6" w:rsidRDefault="00B442F4" w:rsidP="002128A6">
      <w:pPr>
        <w:pStyle w:val="ac"/>
        <w:spacing w:before="0" w:beforeAutospacing="0" w:after="0" w:afterAutospacing="0"/>
        <w:ind w:left="-709"/>
        <w:jc w:val="both"/>
        <w:rPr>
          <w:sz w:val="22"/>
          <w:szCs w:val="22"/>
        </w:rPr>
      </w:pPr>
      <w:r w:rsidRPr="002128A6">
        <w:rPr>
          <w:rStyle w:val="af1"/>
          <w:sz w:val="22"/>
          <w:szCs w:val="22"/>
          <w:bdr w:val="none" w:sz="0" w:space="0" w:color="auto" w:frame="1"/>
        </w:rPr>
        <w:t>Отредактируйте предложение: исправьте лексическую ошибку, заменив неверно употреблённое слово. Запишите подобранное слово, соблюдая нормы современного русского литературного языка</w:t>
      </w:r>
      <w:r w:rsidRPr="002128A6">
        <w:rPr>
          <w:sz w:val="22"/>
          <w:szCs w:val="22"/>
          <w:bdr w:val="none" w:sz="0" w:space="0" w:color="auto" w:frame="1"/>
        </w:rPr>
        <w:t>.</w:t>
      </w:r>
    </w:p>
    <w:p w:rsidR="00B442F4" w:rsidRDefault="00B442F4" w:rsidP="00B40EEC">
      <w:pPr>
        <w:pStyle w:val="a3"/>
        <w:ind w:left="-142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Вариант 26</w:t>
      </w:r>
    </w:p>
    <w:p w:rsidR="00B442F4" w:rsidRDefault="00B442F4" w:rsidP="00B40EEC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Ошибку молодости не вернуть.</w:t>
      </w:r>
    </w:p>
    <w:p w:rsidR="00B442F4" w:rsidRPr="00FF1543" w:rsidRDefault="00B442F4" w:rsidP="00B40EEC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b w:val="0"/>
          <w:i/>
          <w:color w:val="auto"/>
          <w:sz w:val="22"/>
          <w:szCs w:val="22"/>
        </w:rPr>
      </w:pPr>
      <w:r w:rsidRPr="00FF1543">
        <w:rPr>
          <w:b w:val="0"/>
          <w:bCs/>
          <w:i/>
          <w:iCs/>
          <w:color w:val="auto"/>
          <w:sz w:val="20"/>
          <w:szCs w:val="20"/>
        </w:rPr>
        <w:t>Благодаря</w:t>
      </w:r>
      <w:r w:rsidRPr="00FF1543">
        <w:rPr>
          <w:rStyle w:val="apple-converted-space"/>
          <w:i/>
          <w:iCs/>
          <w:color w:val="auto"/>
          <w:sz w:val="20"/>
          <w:szCs w:val="20"/>
        </w:rPr>
        <w:t xml:space="preserve"> </w:t>
      </w:r>
      <w:r w:rsidRPr="00FF1543">
        <w:rPr>
          <w:b w:val="0"/>
          <w:i/>
          <w:iCs/>
          <w:color w:val="auto"/>
          <w:sz w:val="20"/>
          <w:szCs w:val="20"/>
        </w:rPr>
        <w:t>сильному урагану</w:t>
      </w:r>
      <w:r w:rsidRPr="00FF1543">
        <w:rPr>
          <w:rStyle w:val="apple-converted-space"/>
          <w:b w:val="0"/>
          <w:i/>
          <w:iCs/>
          <w:color w:val="auto"/>
          <w:sz w:val="20"/>
          <w:szCs w:val="20"/>
        </w:rPr>
        <w:t xml:space="preserve"> </w:t>
      </w:r>
      <w:r w:rsidRPr="00FF1543">
        <w:rPr>
          <w:b w:val="0"/>
          <w:i/>
          <w:iCs/>
          <w:color w:val="auto"/>
          <w:sz w:val="20"/>
          <w:szCs w:val="20"/>
        </w:rPr>
        <w:t>с дома сорвало крышу</w:t>
      </w:r>
      <w:r>
        <w:rPr>
          <w:b w:val="0"/>
          <w:i/>
          <w:iCs/>
          <w:color w:val="auto"/>
          <w:sz w:val="20"/>
          <w:szCs w:val="20"/>
        </w:rPr>
        <w:t>.</w:t>
      </w:r>
    </w:p>
    <w:p w:rsidR="00B442F4" w:rsidRPr="00FF1543" w:rsidRDefault="00B442F4" w:rsidP="00B40EEC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 xml:space="preserve">В школе проводился региональный шахматный турнир. Наш класс одержал поражение. </w:t>
      </w:r>
    </w:p>
    <w:p w:rsidR="00B442F4" w:rsidRPr="00FF1543" w:rsidRDefault="00B442F4" w:rsidP="00B40EEC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b w:val="0"/>
          <w:i/>
          <w:color w:val="auto"/>
          <w:sz w:val="22"/>
          <w:szCs w:val="22"/>
        </w:rPr>
      </w:pPr>
      <w:r w:rsidRPr="00FF1543">
        <w:rPr>
          <w:b w:val="0"/>
          <w:bCs/>
          <w:i/>
          <w:iCs/>
          <w:color w:val="auto"/>
          <w:sz w:val="20"/>
          <w:szCs w:val="20"/>
        </w:rPr>
        <w:t xml:space="preserve">Вследствие </w:t>
      </w:r>
      <w:r w:rsidRPr="00FF1543">
        <w:rPr>
          <w:b w:val="0"/>
          <w:i/>
          <w:iCs/>
          <w:color w:val="auto"/>
          <w:sz w:val="20"/>
          <w:szCs w:val="20"/>
        </w:rPr>
        <w:t>предстоящего военного парада</w:t>
      </w:r>
      <w:r w:rsidRPr="00FF1543">
        <w:rPr>
          <w:rStyle w:val="apple-converted-space"/>
          <w:b w:val="0"/>
          <w:i/>
          <w:iCs/>
          <w:color w:val="auto"/>
          <w:sz w:val="20"/>
          <w:szCs w:val="20"/>
        </w:rPr>
        <w:t xml:space="preserve"> </w:t>
      </w:r>
      <w:r w:rsidRPr="00FF1543">
        <w:rPr>
          <w:b w:val="0"/>
          <w:i/>
          <w:iCs/>
          <w:color w:val="auto"/>
          <w:sz w:val="20"/>
          <w:szCs w:val="20"/>
        </w:rPr>
        <w:t>движение по центральной улице будет закрыто</w:t>
      </w:r>
      <w:r>
        <w:rPr>
          <w:b w:val="0"/>
          <w:i/>
          <w:iCs/>
          <w:color w:val="auto"/>
          <w:sz w:val="20"/>
          <w:szCs w:val="20"/>
        </w:rPr>
        <w:t>.</w:t>
      </w:r>
    </w:p>
    <w:p w:rsidR="00B442F4" w:rsidRDefault="00B442F4" w:rsidP="00B40EEC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На митинг собрались закоренелые патриоты, как они себя называли.</w:t>
      </w:r>
    </w:p>
    <w:p w:rsidR="00B442F4" w:rsidRPr="00FF1543" w:rsidRDefault="00B442F4" w:rsidP="00FF1543">
      <w:pPr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Вариант 27</w:t>
      </w:r>
    </w:p>
    <w:p w:rsidR="00B442F4" w:rsidRDefault="00B442F4" w:rsidP="00387C2E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В этом рассказе рассказывается о двух влюблённых, которые получили «солнечный удар».</w:t>
      </w:r>
    </w:p>
    <w:p w:rsidR="00B442F4" w:rsidRPr="00CC1A65" w:rsidRDefault="00B442F4" w:rsidP="00CC1A65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CC1A65">
        <w:rPr>
          <w:b w:val="0"/>
          <w:i/>
          <w:sz w:val="22"/>
          <w:szCs w:val="22"/>
        </w:rPr>
        <w:t>Ha вокзале висит объявление: «Касса для командировочных на втором этаже.</w:t>
      </w:r>
    </w:p>
    <w:p w:rsidR="00B442F4" w:rsidRPr="00CC1A65" w:rsidRDefault="00B442F4" w:rsidP="00CC1A65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CC1A65">
        <w:rPr>
          <w:b w:val="0"/>
          <w:i/>
          <w:sz w:val="22"/>
          <w:szCs w:val="22"/>
        </w:rPr>
        <w:t>Можно начинать собрание: форум уже есть.</w:t>
      </w:r>
    </w:p>
    <w:p w:rsidR="00B442F4" w:rsidRPr="00CC1A65" w:rsidRDefault="00B442F4" w:rsidP="00CC1A65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CC1A65">
        <w:rPr>
          <w:b w:val="0"/>
          <w:i/>
          <w:sz w:val="22"/>
          <w:szCs w:val="22"/>
        </w:rPr>
        <w:t>Для свободных игр выносим на площадку много различных атрибутов: вожжи, санки, тапочки.</w:t>
      </w:r>
    </w:p>
    <w:p w:rsidR="00B442F4" w:rsidRPr="00CC1A65" w:rsidRDefault="00B442F4" w:rsidP="00CC1A65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CC1A65">
        <w:rPr>
          <w:b w:val="0"/>
          <w:i/>
          <w:sz w:val="22"/>
          <w:szCs w:val="22"/>
        </w:rPr>
        <w:t>Количество читателей нашей библиотеки непрерывно прогрессирует.</w:t>
      </w:r>
    </w:p>
    <w:p w:rsidR="00B442F4" w:rsidRPr="00CC1A65" w:rsidRDefault="00B442F4" w:rsidP="00CC1A6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Вариант 28     </w:t>
      </w:r>
    </w:p>
    <w:p w:rsidR="00B442F4" w:rsidRDefault="00B442F4" w:rsidP="00CC1A65">
      <w:pPr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8A6B08">
        <w:rPr>
          <w:b w:val="0"/>
          <w:i/>
          <w:sz w:val="22"/>
          <w:szCs w:val="22"/>
        </w:rPr>
        <w:t>На уроке русского языка мы писали сочинение по картине. Моё внимание привлекла Алёнушка: её ланиты разрумянились</w:t>
      </w:r>
      <w:r>
        <w:rPr>
          <w:b w:val="0"/>
          <w:i/>
          <w:sz w:val="22"/>
          <w:szCs w:val="22"/>
        </w:rPr>
        <w:t>, глаза смотрели вдаль.</w:t>
      </w:r>
    </w:p>
    <w:p w:rsidR="00B442F4" w:rsidRDefault="00B442F4" w:rsidP="00CC1A65">
      <w:pPr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Открытый урок прошел на ура, коллеги, посетившие его, были шокированы высочайшим мастерством учителя.</w:t>
      </w:r>
    </w:p>
    <w:p w:rsidR="00B442F4" w:rsidRDefault="00B442F4" w:rsidP="00CC1A65">
      <w:pPr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BB4DD0">
        <w:rPr>
          <w:b w:val="0"/>
          <w:i/>
          <w:sz w:val="22"/>
          <w:szCs w:val="22"/>
        </w:rPr>
        <w:t>Бородинская битва вскрыла то лучшее, что было в душе у князя Андрея.</w:t>
      </w:r>
    </w:p>
    <w:p w:rsidR="00B442F4" w:rsidRPr="00E36E8D" w:rsidRDefault="00B442F4" w:rsidP="00CC1A65">
      <w:pPr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E36E8D">
        <w:rPr>
          <w:b w:val="0"/>
          <w:i/>
          <w:sz w:val="22"/>
          <w:szCs w:val="22"/>
        </w:rPr>
        <w:t>Коллеги поздравили меня с постигшим юбилеем.</w:t>
      </w:r>
    </w:p>
    <w:p w:rsidR="00B442F4" w:rsidRPr="00E36E8D" w:rsidRDefault="00B442F4" w:rsidP="00CC1A65">
      <w:pPr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b w:val="0"/>
          <w:i/>
          <w:sz w:val="22"/>
          <w:szCs w:val="22"/>
        </w:rPr>
      </w:pPr>
      <w:r w:rsidRPr="00E36E8D">
        <w:rPr>
          <w:b w:val="0"/>
          <w:i/>
          <w:sz w:val="22"/>
          <w:szCs w:val="22"/>
        </w:rPr>
        <w:t>Скрутившись клубком и уютно расположившись на стуле, спит наш любимый котёнок.</w:t>
      </w:r>
    </w:p>
    <w:p w:rsidR="00B442F4" w:rsidRDefault="00E66922" w:rsidP="00E36E8D">
      <w:pPr>
        <w:jc w:val="center"/>
        <w:rPr>
          <w:sz w:val="22"/>
          <w:szCs w:val="22"/>
        </w:rPr>
      </w:pPr>
      <w:r>
        <w:rPr>
          <w:sz w:val="22"/>
          <w:szCs w:val="22"/>
        </w:rPr>
        <w:pict>
          <v:shape id="_x0000_i1032" type="#_x0000_t136" style="width:231pt;height:19.5pt" fillcolor="#369" stroked="f">
            <v:shadow on="t" color="#b2b2b2" opacity="52429f" offset="3pt"/>
            <v:textpath style="font-family:&quot;Times New Roman&quot;;font-size:18pt;font-weight:bold;v-text-kern:t" trim="t" fitpath="t" string="Исключение слова или нескольких слов"/>
          </v:shape>
        </w:pict>
      </w:r>
    </w:p>
    <w:p w:rsidR="00B442F4" w:rsidRPr="002128A6" w:rsidRDefault="00B442F4" w:rsidP="00E36E8D">
      <w:pPr>
        <w:pStyle w:val="ac"/>
        <w:spacing w:before="0" w:beforeAutospacing="0" w:after="0" w:afterAutospacing="0"/>
        <w:ind w:left="-709"/>
        <w:jc w:val="both"/>
        <w:rPr>
          <w:sz w:val="22"/>
          <w:szCs w:val="22"/>
        </w:rPr>
      </w:pPr>
      <w:r w:rsidRPr="002128A6">
        <w:rPr>
          <w:rStyle w:val="af1"/>
          <w:sz w:val="22"/>
          <w:szCs w:val="22"/>
          <w:bdr w:val="none" w:sz="0" w:space="0" w:color="auto" w:frame="1"/>
        </w:rPr>
        <w:t>Отредактируйте предложение: исправьте лексическую ошибку, исключив лишнее слово. Выпишите это слово.</w:t>
      </w:r>
    </w:p>
    <w:p w:rsidR="00B442F4" w:rsidRPr="00E36E8D" w:rsidRDefault="00B442F4" w:rsidP="00E36E8D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29</w:t>
      </w:r>
    </w:p>
    <w:p w:rsidR="00B442F4" w:rsidRDefault="00B442F4" w:rsidP="00E36E8D">
      <w:pPr>
        <w:numPr>
          <w:ilvl w:val="1"/>
          <w:numId w:val="14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В течение длительного </w:t>
      </w:r>
      <w:r w:rsidRPr="00E36E8D">
        <w:rPr>
          <w:b w:val="0"/>
          <w:i/>
          <w:sz w:val="22"/>
          <w:szCs w:val="22"/>
        </w:rPr>
        <w:t xml:space="preserve"> периода</w:t>
      </w:r>
      <w:r>
        <w:rPr>
          <w:b w:val="0"/>
          <w:i/>
          <w:sz w:val="22"/>
          <w:szCs w:val="22"/>
        </w:rPr>
        <w:t xml:space="preserve"> времени мы оформляли загранпаспорт.</w:t>
      </w:r>
    </w:p>
    <w:p w:rsidR="00B442F4" w:rsidRDefault="00B442F4" w:rsidP="00E36E8D">
      <w:pPr>
        <w:numPr>
          <w:ilvl w:val="1"/>
          <w:numId w:val="14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Глубокая бездна пугала нас.</w:t>
      </w:r>
    </w:p>
    <w:p w:rsidR="00B442F4" w:rsidRDefault="00B442F4" w:rsidP="00E36E8D">
      <w:pPr>
        <w:numPr>
          <w:ilvl w:val="1"/>
          <w:numId w:val="14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Мяч, брошенный ребёнком, резко подскочил вверх.</w:t>
      </w:r>
    </w:p>
    <w:p w:rsidR="00B442F4" w:rsidRDefault="00B442F4" w:rsidP="00E36E8D">
      <w:pPr>
        <w:numPr>
          <w:ilvl w:val="1"/>
          <w:numId w:val="14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Когда портниха шила платье, она соединила воедино две детали.</w:t>
      </w:r>
    </w:p>
    <w:p w:rsidR="00B442F4" w:rsidRDefault="00B442F4" w:rsidP="00E36E8D">
      <w:pPr>
        <w:numPr>
          <w:ilvl w:val="1"/>
          <w:numId w:val="14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Когда мы были в горах, инструктор, поддерживая меня, часто протягивал мне ладонь руки, чтобы я чувствовала себя уверенно.</w:t>
      </w:r>
    </w:p>
    <w:p w:rsidR="00B442F4" w:rsidRDefault="00B442F4" w:rsidP="00C544A2">
      <w:pPr>
        <w:ind w:left="153"/>
        <w:jc w:val="center"/>
        <w:rPr>
          <w:sz w:val="22"/>
          <w:szCs w:val="22"/>
        </w:rPr>
      </w:pPr>
    </w:p>
    <w:p w:rsidR="00B442F4" w:rsidRPr="00C544A2" w:rsidRDefault="00B442F4" w:rsidP="00C544A2">
      <w:pPr>
        <w:ind w:left="153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Вариант 30</w:t>
      </w:r>
    </w:p>
    <w:p w:rsidR="00B442F4" w:rsidRDefault="00B442F4" w:rsidP="00F45546">
      <w:pPr>
        <w:numPr>
          <w:ilvl w:val="0"/>
          <w:numId w:val="31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Огромная лавина снега неслась на нас с гор.</w:t>
      </w:r>
    </w:p>
    <w:p w:rsidR="00B442F4" w:rsidRDefault="00B442F4" w:rsidP="00F45546">
      <w:pPr>
        <w:numPr>
          <w:ilvl w:val="0"/>
          <w:numId w:val="31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 школьном журнале появилась сатирическая карикатура на двоечников и прогульщиков.</w:t>
      </w:r>
    </w:p>
    <w:p w:rsidR="00B442F4" w:rsidRDefault="00B442F4" w:rsidP="00F45546">
      <w:pPr>
        <w:numPr>
          <w:ilvl w:val="0"/>
          <w:numId w:val="31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Вдруг на празднике, посвящённом 9 Мая, громко грянула музыка.</w:t>
      </w:r>
    </w:p>
    <w:p w:rsidR="00B442F4" w:rsidRDefault="00B442F4" w:rsidP="00F45546">
      <w:pPr>
        <w:numPr>
          <w:ilvl w:val="0"/>
          <w:numId w:val="31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Студенты филологического факультета отправились собирать народный фольклор.</w:t>
      </w:r>
    </w:p>
    <w:p w:rsidR="00B442F4" w:rsidRDefault="00B442F4" w:rsidP="00F45546">
      <w:pPr>
        <w:numPr>
          <w:ilvl w:val="0"/>
          <w:numId w:val="31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 парке Победы был возведён мемориальный памятник героям, защищавшим посёлок от фашистов.</w:t>
      </w:r>
    </w:p>
    <w:p w:rsidR="00B442F4" w:rsidRPr="00E36E8D" w:rsidRDefault="00B442F4" w:rsidP="00F45546">
      <w:pPr>
        <w:numPr>
          <w:ilvl w:val="0"/>
          <w:numId w:val="31"/>
        </w:numP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Бунин рассказывает о военном поручике.</w:t>
      </w:r>
    </w:p>
    <w:p w:rsidR="00B442F4" w:rsidRPr="00387C2E" w:rsidRDefault="00B442F4" w:rsidP="00387C2E">
      <w:pPr>
        <w:jc w:val="both"/>
        <w:rPr>
          <w:b w:val="0"/>
          <w:sz w:val="22"/>
          <w:szCs w:val="22"/>
        </w:rPr>
      </w:pPr>
    </w:p>
    <w:p w:rsidR="00B442F4" w:rsidRDefault="00E66922" w:rsidP="00387C2E">
      <w:pPr>
        <w:shd w:val="clear" w:color="auto" w:fill="FFFFFF"/>
        <w:spacing w:line="240" w:lineRule="auto"/>
        <w:jc w:val="center"/>
        <w:textAlignment w:val="center"/>
        <w:rPr>
          <w:bCs/>
          <w:i/>
          <w:iCs/>
          <w:color w:val="C00000"/>
          <w:sz w:val="22"/>
          <w:szCs w:val="22"/>
          <w:shd w:val="clear" w:color="auto" w:fill="auto"/>
          <w:lang w:eastAsia="ru-RU"/>
        </w:rPr>
      </w:pPr>
      <w:r>
        <w:rPr>
          <w:bCs/>
          <w:i/>
          <w:iCs/>
          <w:color w:val="C00000"/>
          <w:sz w:val="22"/>
          <w:szCs w:val="22"/>
          <w:shd w:val="clear" w:color="auto" w:fill="auto"/>
          <w:lang w:eastAsia="ru-RU"/>
        </w:rPr>
        <w:pict>
          <v:shape id="_x0000_i1033" type="#_x0000_t136" style="width:340.5pt;height:23.5pt" fillcolor="#369" stroked="f">
            <v:shadow on="t" color="#b2b2b2" opacity="52429f" offset="3pt"/>
            <v:textpath style="font-family:&quot;Times New Roman&quot;;font-size:20pt;font-weight:bold;v-text-kern:t" trim="t" fitpath="t" string="Словарик плеоназмов и тавтологий "/>
          </v:shape>
        </w:pict>
      </w:r>
      <w:r w:rsidR="00B442F4">
        <w:rPr>
          <w:rStyle w:val="af"/>
          <w:bCs/>
          <w:i/>
          <w:iCs/>
          <w:color w:val="C00000"/>
          <w:sz w:val="22"/>
          <w:szCs w:val="22"/>
          <w:shd w:val="clear" w:color="auto" w:fill="auto"/>
          <w:lang w:eastAsia="ru-RU"/>
        </w:rPr>
        <w:footnoteReference w:id="1"/>
      </w:r>
    </w:p>
    <w:p w:rsidR="00B442F4" w:rsidRPr="004B2684" w:rsidRDefault="00E66922" w:rsidP="00671772">
      <w:pPr>
        <w:pStyle w:val="ac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bCs/>
          <w:i/>
          <w:iCs/>
          <w:color w:val="C00000"/>
          <w:sz w:val="22"/>
          <w:szCs w:val="22"/>
          <w:shd w:val="clear" w:color="auto" w:fill="FFFFFF"/>
          <w:lang w:eastAsia="en-US"/>
        </w:rPr>
        <w:pict>
          <v:shape id="_x0000_i1034" type="#_x0000_t136" style="width:234pt;height:16pt" fillcolor="#369" stroked="f">
            <v:shadow on="t" color="#b2b2b2" opacity="52429f" offset="3pt"/>
            <v:textpath style="font-family:&quot;Times New Roman&quot;;font-size:14pt;v-text-kern:t" trim="t" fitpath="t" string="Автор: Казакова Эльвира Геннадиевна"/>
          </v:shape>
        </w:pict>
      </w:r>
    </w:p>
    <w:p w:rsidR="00B442F4" w:rsidRPr="004B2684" w:rsidRDefault="00B442F4" w:rsidP="00671772">
      <w:pPr>
        <w:pStyle w:val="ac"/>
        <w:spacing w:before="0" w:beforeAutospacing="0" w:after="0" w:afterAutospacing="0"/>
        <w:rPr>
          <w:color w:val="000000"/>
          <w:sz w:val="22"/>
          <w:szCs w:val="22"/>
        </w:rPr>
      </w:pPr>
      <w:r w:rsidRPr="004B2684">
        <w:rPr>
          <w:b/>
          <w:bCs/>
          <w:i/>
          <w:iCs/>
          <w:color w:val="C00000"/>
          <w:sz w:val="22"/>
          <w:szCs w:val="22"/>
        </w:rPr>
        <w:t>Плеоназмы</w:t>
      </w:r>
      <w:r w:rsidRPr="004B2684">
        <w:rPr>
          <w:color w:val="000000"/>
          <w:sz w:val="22"/>
          <w:szCs w:val="22"/>
        </w:rPr>
        <w:t> - словосочетания, содержащие излишний в смысловом отношении компонент.</w:t>
      </w:r>
    </w:p>
    <w:p w:rsidR="00B442F4" w:rsidRDefault="00B442F4" w:rsidP="00671772">
      <w:pPr>
        <w:pStyle w:val="ac"/>
        <w:spacing w:before="0" w:beforeAutospacing="0" w:after="0" w:afterAutospacing="0"/>
        <w:rPr>
          <w:color w:val="3D3D3D"/>
          <w:sz w:val="22"/>
          <w:szCs w:val="22"/>
        </w:rPr>
      </w:pPr>
      <w:r w:rsidRPr="004B2684">
        <w:rPr>
          <w:b/>
          <w:bCs/>
          <w:i/>
          <w:iCs/>
          <w:color w:val="C00000"/>
          <w:sz w:val="22"/>
          <w:szCs w:val="22"/>
        </w:rPr>
        <w:t>Тавтология</w:t>
      </w:r>
      <w:r w:rsidRPr="004B2684">
        <w:rPr>
          <w:color w:val="C00000"/>
          <w:sz w:val="22"/>
          <w:szCs w:val="22"/>
        </w:rPr>
        <w:t> </w:t>
      </w:r>
      <w:r w:rsidRPr="004B2684">
        <w:rPr>
          <w:color w:val="3D3D3D"/>
          <w:sz w:val="22"/>
          <w:szCs w:val="22"/>
        </w:rPr>
        <w:t>– это тождесловие, то есть повторение сказанного иными словами или повторение однокоренных слов.</w:t>
      </w:r>
      <w:r>
        <w:rPr>
          <w:color w:val="3D3D3D"/>
          <w:sz w:val="22"/>
          <w:szCs w:val="22"/>
        </w:rPr>
        <w:t xml:space="preserve">                             </w:t>
      </w:r>
    </w:p>
    <w:p w:rsidR="00B442F4" w:rsidRPr="004B2684" w:rsidRDefault="00B442F4" w:rsidP="00671772">
      <w:pPr>
        <w:pStyle w:val="ac"/>
        <w:spacing w:before="0" w:beforeAutospacing="0" w:after="0" w:afterAutospacing="0"/>
        <w:rPr>
          <w:color w:val="000000"/>
          <w:sz w:val="22"/>
          <w:szCs w:val="22"/>
        </w:rPr>
      </w:pPr>
      <w:r w:rsidRPr="004B2684">
        <w:rPr>
          <w:b/>
          <w:color w:val="000000"/>
          <w:sz w:val="22"/>
          <w:szCs w:val="22"/>
        </w:rPr>
        <w:t>Примечание автора:</w:t>
      </w:r>
      <w:r w:rsidRPr="004B2684">
        <w:rPr>
          <w:color w:val="000000"/>
          <w:sz w:val="22"/>
          <w:szCs w:val="22"/>
        </w:rPr>
        <w:t xml:space="preserve"> </w:t>
      </w:r>
    </w:p>
    <w:p w:rsidR="00B442F4" w:rsidRPr="004B2684" w:rsidRDefault="00B442F4" w:rsidP="00671772">
      <w:pPr>
        <w:pStyle w:val="ac"/>
        <w:spacing w:before="0" w:beforeAutospacing="0" w:after="0" w:afterAutospacing="0"/>
        <w:rPr>
          <w:color w:val="000000"/>
          <w:sz w:val="22"/>
          <w:szCs w:val="22"/>
        </w:rPr>
      </w:pPr>
      <w:r w:rsidRPr="004B2684">
        <w:rPr>
          <w:color w:val="000000"/>
          <w:sz w:val="22"/>
          <w:szCs w:val="22"/>
        </w:rPr>
        <w:t>Лишнее слово в словарике осталось</w:t>
      </w:r>
      <w:r>
        <w:rPr>
          <w:color w:val="000000"/>
          <w:sz w:val="22"/>
          <w:szCs w:val="22"/>
        </w:rPr>
        <w:t xml:space="preserve"> </w:t>
      </w:r>
      <w:r w:rsidRPr="004B2684">
        <w:rPr>
          <w:i/>
          <w:iCs/>
          <w:color w:val="000000"/>
          <w:sz w:val="22"/>
          <w:szCs w:val="22"/>
        </w:rPr>
        <w:t>невыделенным.</w:t>
      </w:r>
    </w:p>
    <w:p w:rsidR="00B442F4" w:rsidRPr="004B2684" w:rsidRDefault="00B442F4" w:rsidP="00671772">
      <w:pPr>
        <w:pStyle w:val="ac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B442F4" w:rsidRPr="00070610" w:rsidTr="00070610">
        <w:tc>
          <w:tcPr>
            <w:tcW w:w="4927" w:type="dxa"/>
          </w:tcPr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Автоматический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рефлекс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Акватория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водных объектов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Антагонистическая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борьба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Ареал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обитания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Ароматные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духи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Арсенал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оружия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Атмосферный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воздух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Б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 xml:space="preserve">Бесполезно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пропадает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Бесплатный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подарок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Бестселлер продаж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Биография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жизни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Большое и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видное место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Большое человеческое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спасибо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Бывший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экс - чемпион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Букет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цветов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Взаимо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отношения между супругами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Взаимный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диалог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Водная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акватория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Возобновиться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вновь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Ведущий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лидер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Вернуться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назад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Взлетать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вверх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Видел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своими глазами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Визуальное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изображение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Всенародный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референдум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Возвращаться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обратно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Воспоминания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 былом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В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конечном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итоге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Внутренний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интерьер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Впервые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дебютировал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Впервые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знакомиться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Впереди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лидирует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Временная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отсрочка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и каждый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lastRenderedPageBreak/>
              <w:t>Выплаченная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(заработная) плата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Героический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подвиг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Гибель человеческих жертв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Гигантский/огромный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исполин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Главная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Главный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лейтмотив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Главный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приоритет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Гнусная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ложь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Голубая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синева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Госпитализация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 больницу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Д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Депиляция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волос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Демобилизоваться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из армии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 xml:space="preserve">Действия и поступки (одно слово лишнее) 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Действующий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акт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Движущий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лейтмотив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Долгий и продолжительный (одно лишнее)</w:t>
            </w:r>
            <w:r w:rsidRPr="00070610">
              <w:rPr>
                <w:color w:val="000000"/>
                <w:sz w:val="22"/>
                <w:szCs w:val="22"/>
              </w:rPr>
              <w:t> 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Дополнительный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бонус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Дополнительный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овертайм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Другая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альтернатива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Единогласный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консенсус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Ж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Жестикулировал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руками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Живут скучной жизнью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З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Заданные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данные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Заведомая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клевета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Заезжий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гастарбайтер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Злоупотребление пьянством/алкоголизмом/наркоманией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Занудный и скучный 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Захватывающий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триллер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Избитая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банальность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Изобиловал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большим количеством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Имеет место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быть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Импортировать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из-за рубежа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Интервал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перерыва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Интерактивное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взаимодействие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Информационное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сообщение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Исключительно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эксклюзивный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Истинная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подоплёка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Истинная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правда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Истинная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реальность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IT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-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технологии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Карательная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репрессия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Кивнул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головой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Коллега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по работе/по профессии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Коммуникативное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Консенсус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мнений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Короткое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мгновение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Коррективы и поправки 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Крайне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экстремистский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Краткое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резюме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Круглосуточный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нон - стоп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Л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lastRenderedPageBreak/>
              <w:t>Ладони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рук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Ледяной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айсберг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Линия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ЛЭП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Лично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Лицо в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анфас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Маршрут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движения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Международный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интернационализм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Мемориальный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памятник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Меню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блюд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Местный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абориген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Мёртвый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труп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Молодая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девушка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Молодой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юноша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Монументальный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памятник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Морально – этический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(одно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Моргнул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глазами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Молчаливая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пауза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Моя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автобиография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или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моя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авто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биография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Мизерные</w:t>
            </w:r>
            <w:r w:rsidRPr="00070610">
              <w:rPr>
                <w:color w:val="000000"/>
                <w:sz w:val="22"/>
                <w:szCs w:val="22"/>
              </w:rPr>
              <w:t> 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мелочи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Минус три градуса</w:t>
            </w:r>
            <w:r w:rsidRPr="00070610">
              <w:rPr>
                <w:color w:val="000000"/>
                <w:sz w:val="22"/>
                <w:szCs w:val="22"/>
              </w:rPr>
              <w:t> 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мороза ниже нуля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Минута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времени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Мимика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лица 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Мужественный и смелый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высоком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профессиональном уровне</w:t>
            </w:r>
            <w:r w:rsidRPr="00070610">
              <w:rPr>
                <w:color w:val="000000"/>
                <w:sz w:val="22"/>
                <w:szCs w:val="22"/>
              </w:rPr>
              <w:t> 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Наглядно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демонстрировать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Наиболее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оптимальный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На сего</w:t>
            </w:r>
            <w:r w:rsidRPr="00070610">
              <w:rPr>
                <w:b/>
                <w:i/>
                <w:iCs/>
                <w:color w:val="000000"/>
                <w:sz w:val="22"/>
                <w:szCs w:val="22"/>
              </w:rPr>
              <w:t>дня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 xml:space="preserve">шний день =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 сегодня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Наследие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прошлого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Народный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фольклор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На удивление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странно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Начальные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азы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Негодовать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от возмущения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Незаконные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бандформирования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Неиспользованные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резервы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Необоснованные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выдумки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Необычный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феномен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Немного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приоткрыть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Неподтверждённые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слухи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Неприятно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резать слух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Нервный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тик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Неустойчивый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дисбаланс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Ностальгия по тебе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Ностальгия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по родине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Объединённый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союз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Объединиться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воедино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Огромная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махина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Осколок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сломанной (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вещи)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Онлайн –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вебинары в Интернете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Опытно – экспериментальный (одно лишнее)</w:t>
            </w:r>
            <w:r w:rsidRPr="00070610">
              <w:rPr>
                <w:color w:val="000000"/>
                <w:sz w:val="22"/>
                <w:szCs w:val="22"/>
              </w:rPr>
              <w:t> 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Опытный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эксперт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</w:tcPr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lastRenderedPageBreak/>
              <w:t>Основной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лейтмотив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Отара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овец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Ответная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контратака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Ответная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реакция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Отступать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назад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Очень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крохотный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П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Памятный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сувенир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Патриот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родины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Первая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премьера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Пережиток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прошлого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Период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времени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Пернатые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птицы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Перманентное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постоянство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Перспектива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на будущее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Печатная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пресса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Письменное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делопроизводство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Повторить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снова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Подводный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дайвинг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Подняться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вверх по…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 xml:space="preserve">Повседневная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обыденность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Пожилой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старик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Полное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право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Полный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карт-бланш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Полностью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уничтожен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 xml:space="preserve">По направлению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к (место)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Планы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на будущее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Помог и поспособствовал 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 моему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личному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мнению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Популярный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шлягер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Посетить/побывать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 визитом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Поступательное движение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вперед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Предварительное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планирование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Предварительная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предоплата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Предварительный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анонс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Предчувствовать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заранее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Предупредить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заранее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Прейскурант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цен, тарифов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Приснилось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во сне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Производство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работ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Простаивать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без дела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Проливной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ливень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Промышленная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индустрия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Прошлый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опыт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Полный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аншлаг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Полное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фиаско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Попытка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покушения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Популярный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шлягер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Потрясающий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шок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Почтовая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корреспонденция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Путеводная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нить Ариадны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Пять рублей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(любой другой вариант) денег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Р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Равная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половина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Рассказчик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рассказывал (другой глагол)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Реальная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действительность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Революционный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переворот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Регистрационный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учет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Реорганизация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организации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Рыбная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уха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Самовольный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прогул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Самое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ближайшее время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Самое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выгоднейшее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Саммит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на высшем уровне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Самый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лучший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Сатирическая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карикатура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Свободная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вакансия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Секретный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шпион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Сенсорный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датчик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Сервисная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служба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Сервисные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услуги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Сжатый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кулак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СD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-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диск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 xml:space="preserve">Система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Система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GPS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Скоростной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экспресс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Скриншот с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экрана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монитора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Смешивать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вместе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SMS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- сообщение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Совместная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встреча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Совместное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соглашение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Совместное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сотрудничество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Соединить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воедино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Спуститься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вниз по …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Странный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парадокс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Страсть к графомании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Строгое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табу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Суеверная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вера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Существенная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разница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Счёт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на оплату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C00000"/>
                <w:sz w:val="22"/>
                <w:szCs w:val="22"/>
              </w:rPr>
              <w:t>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Так, например 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Тайный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аноним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Тем не менее, однако 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Темнокожая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негритянка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lastRenderedPageBreak/>
              <w:t>Тестовые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испытания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Тёмный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мрак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Толпа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людей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Только лишь (одно из слов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Топтать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ногами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Травматическое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повреждение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Тридцать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человек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строителей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(и другие варианты)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Трудоустройство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на работу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222222"/>
                <w:sz w:val="22"/>
                <w:szCs w:val="22"/>
              </w:rPr>
              <w:t>Торжественная церемония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222222"/>
                <w:sz w:val="22"/>
                <w:szCs w:val="22"/>
              </w:rPr>
              <w:t>инаугурации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C00000"/>
                <w:sz w:val="22"/>
                <w:szCs w:val="22"/>
              </w:rPr>
              <w:t>У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Увидеть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своими глазами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Увидеть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собственными глазами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Уже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имеющийся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Уже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существовал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Умножить во много раз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Услышать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своими ушами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Упал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 xml:space="preserve"> вниз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Установленный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факт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Устойчивая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стабилизация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Утренний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рассвет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Ф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Финальный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конец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Форсирует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ускоренными темпами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Х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Храбрый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герой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Хронометраж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времени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Ц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Целиком и полностью (одно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Ценные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сокровища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Цейтнот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времени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Ч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Человеческое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общество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Человеческое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спасибо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Честолюбивые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амбиции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Чрезвычайно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громадный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Ш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222222"/>
                <w:sz w:val="22"/>
                <w:szCs w:val="22"/>
              </w:rPr>
              <w:t>шоу – показ (одно слово лишнее)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Э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Экспонаты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выставки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Эмоциональные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чувства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Энергичная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деятельность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Эпицентр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событий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Ю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0610">
              <w:rPr>
                <w:i/>
                <w:iCs/>
                <w:color w:val="000000"/>
                <w:sz w:val="22"/>
                <w:szCs w:val="22"/>
              </w:rPr>
              <w:t>Юная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молодёжь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Cs/>
                <w:i/>
                <w:iCs/>
                <w:color w:val="000000"/>
                <w:sz w:val="22"/>
                <w:szCs w:val="22"/>
              </w:rPr>
              <w:t>Юная</w:t>
            </w: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девушка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color w:val="C00000"/>
                <w:sz w:val="22"/>
                <w:szCs w:val="22"/>
              </w:rPr>
              <w:t>Я</w:t>
            </w:r>
          </w:p>
          <w:p w:rsidR="00B442F4" w:rsidRPr="00070610" w:rsidRDefault="00B442F4" w:rsidP="00070610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b/>
                <w:bCs/>
                <w:i/>
                <w:iCs/>
                <w:color w:val="000000"/>
                <w:sz w:val="22"/>
                <w:szCs w:val="22"/>
              </w:rPr>
              <w:t>январь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iCs/>
                <w:color w:val="000000"/>
                <w:sz w:val="22"/>
                <w:szCs w:val="22"/>
              </w:rPr>
              <w:t>(и любой другой) месяц</w:t>
            </w:r>
          </w:p>
          <w:p w:rsidR="00B442F4" w:rsidRPr="00070610" w:rsidRDefault="00B442F4" w:rsidP="0007061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B442F4" w:rsidRPr="00070610" w:rsidRDefault="00B442F4" w:rsidP="00070610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070610">
              <w:rPr>
                <w:b/>
                <w:color w:val="000000"/>
                <w:sz w:val="22"/>
                <w:szCs w:val="22"/>
              </w:rPr>
              <w:t>Примечание:</w:t>
            </w:r>
          </w:p>
          <w:p w:rsidR="00B442F4" w:rsidRPr="00070610" w:rsidRDefault="00B442F4" w:rsidP="0007061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0610">
              <w:rPr>
                <w:color w:val="333333"/>
                <w:sz w:val="22"/>
                <w:szCs w:val="22"/>
              </w:rPr>
              <w:t>В роли плеоназма может выступать местоимение</w:t>
            </w:r>
            <w:r w:rsidRPr="00070610">
              <w:rPr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b/>
                <w:bCs/>
                <w:i/>
                <w:iCs/>
                <w:color w:val="333333"/>
                <w:sz w:val="22"/>
                <w:szCs w:val="22"/>
              </w:rPr>
              <w:t>свой</w:t>
            </w:r>
          </w:p>
          <w:p w:rsidR="00B442F4" w:rsidRPr="00070610" w:rsidRDefault="00B442F4" w:rsidP="00070610">
            <w:pPr>
              <w:pStyle w:val="ac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070610">
              <w:rPr>
                <w:i/>
                <w:color w:val="333333"/>
                <w:sz w:val="22"/>
                <w:szCs w:val="22"/>
              </w:rPr>
              <w:t>Перед</w:t>
            </w:r>
            <w:r w:rsidRPr="0007061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color w:val="333333"/>
                <w:sz w:val="22"/>
                <w:szCs w:val="22"/>
                <w:u w:val="single"/>
              </w:rPr>
              <w:t>своей</w:t>
            </w:r>
            <w:r w:rsidRPr="0007061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070610">
              <w:rPr>
                <w:i/>
                <w:color w:val="333333"/>
                <w:sz w:val="22"/>
                <w:szCs w:val="22"/>
              </w:rPr>
              <w:t>смертью он написал завещание.</w:t>
            </w:r>
          </w:p>
        </w:tc>
      </w:tr>
    </w:tbl>
    <w:p w:rsidR="00B442F4" w:rsidRPr="004B2684" w:rsidRDefault="00B442F4" w:rsidP="00671772">
      <w:pPr>
        <w:rPr>
          <w:sz w:val="22"/>
          <w:szCs w:val="22"/>
        </w:rPr>
      </w:pPr>
    </w:p>
    <w:p w:rsidR="00B442F4" w:rsidRDefault="00B442F4" w:rsidP="0001451E">
      <w:pPr>
        <w:jc w:val="both"/>
        <w:rPr>
          <w:b w:val="0"/>
          <w:i/>
          <w:sz w:val="22"/>
          <w:szCs w:val="22"/>
        </w:rPr>
      </w:pPr>
    </w:p>
    <w:p w:rsidR="00B442F4" w:rsidRDefault="00B442F4" w:rsidP="0001451E">
      <w:pPr>
        <w:jc w:val="both"/>
        <w:rPr>
          <w:b w:val="0"/>
          <w:i/>
          <w:sz w:val="22"/>
          <w:szCs w:val="22"/>
        </w:rPr>
      </w:pPr>
    </w:p>
    <w:p w:rsidR="00B442F4" w:rsidRDefault="00B442F4" w:rsidP="0001451E">
      <w:pPr>
        <w:jc w:val="both"/>
        <w:rPr>
          <w:b w:val="0"/>
          <w:i/>
          <w:sz w:val="22"/>
          <w:szCs w:val="22"/>
        </w:rPr>
      </w:pPr>
    </w:p>
    <w:p w:rsidR="00B442F4" w:rsidRDefault="00B442F4" w:rsidP="0001451E">
      <w:pPr>
        <w:jc w:val="both"/>
        <w:rPr>
          <w:b w:val="0"/>
          <w:i/>
          <w:sz w:val="22"/>
          <w:szCs w:val="22"/>
        </w:rPr>
      </w:pPr>
    </w:p>
    <w:p w:rsidR="00B442F4" w:rsidRDefault="00B442F4" w:rsidP="00BB3282">
      <w:pPr>
        <w:jc w:val="center"/>
        <w:rPr>
          <w:b w:val="0"/>
          <w:sz w:val="22"/>
          <w:szCs w:val="22"/>
        </w:rPr>
      </w:pPr>
      <w:r w:rsidRPr="00BB3282">
        <w:rPr>
          <w:b w:val="0"/>
          <w:sz w:val="22"/>
          <w:szCs w:val="22"/>
        </w:rPr>
        <w:lastRenderedPageBreak/>
        <w:t>Литература</w:t>
      </w:r>
    </w:p>
    <w:p w:rsidR="00B442F4" w:rsidRDefault="00B442F4" w:rsidP="00BB3282">
      <w:pPr>
        <w:pStyle w:val="a3"/>
        <w:numPr>
          <w:ilvl w:val="0"/>
          <w:numId w:val="2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Рахимкулова Г.Ф., Черкасова М.Н., Черкасова Л.Н. Пособие для подготовки к централизованному тестированию по русскому языку: лексика, грамматика, стилистика. – Ростов н/Д: изд-во «Феникс», 2002.</w:t>
      </w:r>
    </w:p>
    <w:p w:rsidR="00B442F4" w:rsidRDefault="00B442F4" w:rsidP="00BB3282">
      <w:pPr>
        <w:pStyle w:val="a3"/>
        <w:numPr>
          <w:ilvl w:val="0"/>
          <w:numId w:val="2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Козловская Н.В., Сергеева Е.В. Тесты по русскому языку. Пособие для учащихся старших классов и поступающих в вузы. Изд-во «Паритет», 2000.</w:t>
      </w:r>
    </w:p>
    <w:p w:rsidR="00B442F4" w:rsidRDefault="00B442F4" w:rsidP="00BB3282">
      <w:pPr>
        <w:pStyle w:val="a3"/>
        <w:numPr>
          <w:ilvl w:val="0"/>
          <w:numId w:val="2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Русский язык. Тесты 11 класс. Варианты и ответы централизованного тестирования – М.: Центр тестирования МО РФ 2001</w:t>
      </w:r>
    </w:p>
    <w:p w:rsidR="00B442F4" w:rsidRDefault="00B442F4" w:rsidP="00BB3282">
      <w:pPr>
        <w:pStyle w:val="a3"/>
        <w:numPr>
          <w:ilvl w:val="0"/>
          <w:numId w:val="2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Буяновер А.Б. Упражнения по предупреждению речевых и грамматических ошибко: Пособие для учителя. – К.: Рад.шк, 1990.</w:t>
      </w:r>
    </w:p>
    <w:p w:rsidR="00B442F4" w:rsidRDefault="00B442F4" w:rsidP="00BB3282">
      <w:pPr>
        <w:pStyle w:val="a3"/>
        <w:numPr>
          <w:ilvl w:val="0"/>
          <w:numId w:val="2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Сергеева Ф.П. Речевые ошибки и их предупреждение: Пособие для учителя. – Киев: Рад.шк., 1988.</w:t>
      </w:r>
    </w:p>
    <w:p w:rsidR="00B442F4" w:rsidRDefault="00E66922" w:rsidP="00BB3282">
      <w:pPr>
        <w:pStyle w:val="a3"/>
        <w:numPr>
          <w:ilvl w:val="0"/>
          <w:numId w:val="26"/>
        </w:numPr>
        <w:rPr>
          <w:b w:val="0"/>
          <w:sz w:val="22"/>
          <w:szCs w:val="22"/>
        </w:rPr>
      </w:pPr>
      <w:hyperlink r:id="rId9" w:history="1">
        <w:r w:rsidR="00B442F4" w:rsidRPr="00A0592B">
          <w:rPr>
            <w:rStyle w:val="a4"/>
            <w:b w:val="0"/>
            <w:sz w:val="22"/>
            <w:szCs w:val="22"/>
          </w:rPr>
          <w:t>https://infourok.ru/slovarik-pleonazmov-i-tavtologiy-ege-zadanie-2072255.html</w:t>
        </w:r>
      </w:hyperlink>
    </w:p>
    <w:p w:rsidR="00B442F4" w:rsidRPr="00BB3282" w:rsidRDefault="00B442F4" w:rsidP="008C760B">
      <w:pPr>
        <w:pStyle w:val="a3"/>
        <w:rPr>
          <w:b w:val="0"/>
          <w:sz w:val="22"/>
          <w:szCs w:val="22"/>
        </w:rPr>
      </w:pPr>
    </w:p>
    <w:sectPr w:rsidR="00B442F4" w:rsidRPr="00BB3282" w:rsidSect="00DC5F69">
      <w:footerReference w:type="default" r:id="rId10"/>
      <w:pgSz w:w="11907" w:h="16840" w:code="9"/>
      <w:pgMar w:top="851" w:right="851" w:bottom="851" w:left="1418" w:header="0" w:footer="6" w:gutter="0"/>
      <w:cols w:space="708"/>
      <w:noEndnote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22" w:rsidRDefault="00E66922" w:rsidP="00DC5F69">
      <w:pPr>
        <w:spacing w:line="240" w:lineRule="auto"/>
      </w:pPr>
      <w:r>
        <w:separator/>
      </w:r>
    </w:p>
  </w:endnote>
  <w:endnote w:type="continuationSeparator" w:id="0">
    <w:p w:rsidR="00E66922" w:rsidRDefault="00E66922" w:rsidP="00DC5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F4" w:rsidRDefault="0073531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6581">
      <w:rPr>
        <w:noProof/>
      </w:rPr>
      <w:t>2</w:t>
    </w:r>
    <w:r>
      <w:rPr>
        <w:noProof/>
      </w:rPr>
      <w:fldChar w:fldCharType="end"/>
    </w:r>
  </w:p>
  <w:p w:rsidR="00B442F4" w:rsidRDefault="00B442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22" w:rsidRDefault="00E66922" w:rsidP="00DC5F69">
      <w:pPr>
        <w:spacing w:line="240" w:lineRule="auto"/>
      </w:pPr>
      <w:r>
        <w:separator/>
      </w:r>
    </w:p>
  </w:footnote>
  <w:footnote w:type="continuationSeparator" w:id="0">
    <w:p w:rsidR="00E66922" w:rsidRDefault="00E66922" w:rsidP="00DC5F69">
      <w:pPr>
        <w:spacing w:line="240" w:lineRule="auto"/>
      </w:pPr>
      <w:r>
        <w:continuationSeparator/>
      </w:r>
    </w:p>
  </w:footnote>
  <w:footnote w:id="1">
    <w:p w:rsidR="00B442F4" w:rsidRDefault="00B442F4">
      <w:pPr>
        <w:pStyle w:val="ad"/>
      </w:pPr>
      <w:r>
        <w:rPr>
          <w:rStyle w:val="af"/>
        </w:rPr>
        <w:footnoteRef/>
      </w:r>
      <w:r>
        <w:t xml:space="preserve"> </w:t>
      </w:r>
      <w:hyperlink r:id="rId1" w:history="1">
        <w:r w:rsidRPr="0038093A">
          <w:rPr>
            <w:rStyle w:val="a4"/>
            <w:sz w:val="22"/>
            <w:szCs w:val="22"/>
          </w:rPr>
          <w:t>https://infourok.ru/slovarik-pleonazmov-i-tavtologiy-ege-zadanie-2072255.html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3D5"/>
    <w:multiLevelType w:val="hybridMultilevel"/>
    <w:tmpl w:val="A2F6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D1A01"/>
    <w:multiLevelType w:val="hybridMultilevel"/>
    <w:tmpl w:val="A3545B7A"/>
    <w:lvl w:ilvl="0" w:tplc="38048324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A6FAB"/>
    <w:multiLevelType w:val="hybridMultilevel"/>
    <w:tmpl w:val="6270FACA"/>
    <w:lvl w:ilvl="0" w:tplc="1B7E397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">
    <w:nsid w:val="0CC5147F"/>
    <w:multiLevelType w:val="hybridMultilevel"/>
    <w:tmpl w:val="F3A2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B3F3E"/>
    <w:multiLevelType w:val="hybridMultilevel"/>
    <w:tmpl w:val="DCB6B160"/>
    <w:lvl w:ilvl="0" w:tplc="1B7E39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7207C2"/>
    <w:multiLevelType w:val="hybridMultilevel"/>
    <w:tmpl w:val="3B14D480"/>
    <w:lvl w:ilvl="0" w:tplc="584000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6E7C6E"/>
    <w:multiLevelType w:val="hybridMultilevel"/>
    <w:tmpl w:val="3C4C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A70307"/>
    <w:multiLevelType w:val="hybridMultilevel"/>
    <w:tmpl w:val="BA7A599C"/>
    <w:lvl w:ilvl="0" w:tplc="1A9AFE8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8">
    <w:nsid w:val="1F6D46A0"/>
    <w:multiLevelType w:val="hybridMultilevel"/>
    <w:tmpl w:val="53CE9AE8"/>
    <w:lvl w:ilvl="0" w:tplc="13EE08D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9">
    <w:nsid w:val="1FEC66CC"/>
    <w:multiLevelType w:val="hybridMultilevel"/>
    <w:tmpl w:val="E51AA3B8"/>
    <w:lvl w:ilvl="0" w:tplc="B240BD4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31C0F5E0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>
    <w:nsid w:val="203E2978"/>
    <w:multiLevelType w:val="hybridMultilevel"/>
    <w:tmpl w:val="598E1DF8"/>
    <w:lvl w:ilvl="0" w:tplc="1B7E397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>
    <w:nsid w:val="20DD67AB"/>
    <w:multiLevelType w:val="hybridMultilevel"/>
    <w:tmpl w:val="A61E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441039"/>
    <w:multiLevelType w:val="hybridMultilevel"/>
    <w:tmpl w:val="284EBFC0"/>
    <w:lvl w:ilvl="0" w:tplc="055CD3A6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3">
    <w:nsid w:val="29310A23"/>
    <w:multiLevelType w:val="hybridMultilevel"/>
    <w:tmpl w:val="25BAD062"/>
    <w:lvl w:ilvl="0" w:tplc="1B7E397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4">
    <w:nsid w:val="2A8977EE"/>
    <w:multiLevelType w:val="hybridMultilevel"/>
    <w:tmpl w:val="63CC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B1393B"/>
    <w:multiLevelType w:val="hybridMultilevel"/>
    <w:tmpl w:val="A86CBF2A"/>
    <w:lvl w:ilvl="0" w:tplc="29BC9B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2924085"/>
    <w:multiLevelType w:val="hybridMultilevel"/>
    <w:tmpl w:val="B3A40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C20190"/>
    <w:multiLevelType w:val="hybridMultilevel"/>
    <w:tmpl w:val="A3E0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9A7AE5"/>
    <w:multiLevelType w:val="hybridMultilevel"/>
    <w:tmpl w:val="33360FBE"/>
    <w:lvl w:ilvl="0" w:tplc="38048324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>
    <w:nsid w:val="409260BA"/>
    <w:multiLevelType w:val="hybridMultilevel"/>
    <w:tmpl w:val="09F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7C4CA0"/>
    <w:multiLevelType w:val="hybridMultilevel"/>
    <w:tmpl w:val="0136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4320FA"/>
    <w:multiLevelType w:val="hybridMultilevel"/>
    <w:tmpl w:val="96BAFDC0"/>
    <w:lvl w:ilvl="0" w:tplc="38048324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2">
    <w:nsid w:val="59C237BF"/>
    <w:multiLevelType w:val="hybridMultilevel"/>
    <w:tmpl w:val="D6FC1EE2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>
    <w:nsid w:val="644272A6"/>
    <w:multiLevelType w:val="hybridMultilevel"/>
    <w:tmpl w:val="2850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4C7AEF"/>
    <w:multiLevelType w:val="hybridMultilevel"/>
    <w:tmpl w:val="D312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22184B"/>
    <w:multiLevelType w:val="hybridMultilevel"/>
    <w:tmpl w:val="0F04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366CB6"/>
    <w:multiLevelType w:val="hybridMultilevel"/>
    <w:tmpl w:val="36B0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AC6931"/>
    <w:multiLevelType w:val="hybridMultilevel"/>
    <w:tmpl w:val="89121BCC"/>
    <w:lvl w:ilvl="0" w:tplc="1B7E397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8">
    <w:nsid w:val="71D968B5"/>
    <w:multiLevelType w:val="hybridMultilevel"/>
    <w:tmpl w:val="8CCCF322"/>
    <w:lvl w:ilvl="0" w:tplc="1B7E39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3C644A3"/>
    <w:multiLevelType w:val="hybridMultilevel"/>
    <w:tmpl w:val="D12C23FA"/>
    <w:lvl w:ilvl="0" w:tplc="1B7E397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0">
    <w:nsid w:val="7E18321C"/>
    <w:multiLevelType w:val="hybridMultilevel"/>
    <w:tmpl w:val="3F26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29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22"/>
  </w:num>
  <w:num w:numId="12">
    <w:abstractNumId w:val="0"/>
  </w:num>
  <w:num w:numId="13">
    <w:abstractNumId w:val="3"/>
  </w:num>
  <w:num w:numId="14">
    <w:abstractNumId w:val="9"/>
  </w:num>
  <w:num w:numId="15">
    <w:abstractNumId w:val="21"/>
  </w:num>
  <w:num w:numId="16">
    <w:abstractNumId w:val="1"/>
  </w:num>
  <w:num w:numId="17">
    <w:abstractNumId w:val="30"/>
  </w:num>
  <w:num w:numId="18">
    <w:abstractNumId w:val="25"/>
  </w:num>
  <w:num w:numId="19">
    <w:abstractNumId w:val="23"/>
  </w:num>
  <w:num w:numId="20">
    <w:abstractNumId w:val="20"/>
  </w:num>
  <w:num w:numId="21">
    <w:abstractNumId w:val="17"/>
  </w:num>
  <w:num w:numId="22">
    <w:abstractNumId w:val="26"/>
  </w:num>
  <w:num w:numId="23">
    <w:abstractNumId w:val="11"/>
  </w:num>
  <w:num w:numId="24">
    <w:abstractNumId w:val="5"/>
  </w:num>
  <w:num w:numId="25">
    <w:abstractNumId w:val="18"/>
  </w:num>
  <w:num w:numId="26">
    <w:abstractNumId w:val="6"/>
  </w:num>
  <w:num w:numId="27">
    <w:abstractNumId w:val="19"/>
  </w:num>
  <w:num w:numId="28">
    <w:abstractNumId w:val="14"/>
  </w:num>
  <w:num w:numId="29">
    <w:abstractNumId w:val="16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63"/>
    <w:rsid w:val="00000942"/>
    <w:rsid w:val="00006CF7"/>
    <w:rsid w:val="00007F5D"/>
    <w:rsid w:val="00010A2C"/>
    <w:rsid w:val="0001451E"/>
    <w:rsid w:val="0003002E"/>
    <w:rsid w:val="00070610"/>
    <w:rsid w:val="000815AC"/>
    <w:rsid w:val="0008389C"/>
    <w:rsid w:val="0009489D"/>
    <w:rsid w:val="000A25ED"/>
    <w:rsid w:val="000C31A6"/>
    <w:rsid w:val="000D45D9"/>
    <w:rsid w:val="000D7536"/>
    <w:rsid w:val="000E1FC4"/>
    <w:rsid w:val="00114E42"/>
    <w:rsid w:val="001226A0"/>
    <w:rsid w:val="001250A0"/>
    <w:rsid w:val="00165044"/>
    <w:rsid w:val="00180EDE"/>
    <w:rsid w:val="00184183"/>
    <w:rsid w:val="00196330"/>
    <w:rsid w:val="001D2184"/>
    <w:rsid w:val="001D7D2B"/>
    <w:rsid w:val="00211DBF"/>
    <w:rsid w:val="002128A6"/>
    <w:rsid w:val="00237363"/>
    <w:rsid w:val="002747A7"/>
    <w:rsid w:val="00312F94"/>
    <w:rsid w:val="00315320"/>
    <w:rsid w:val="00316581"/>
    <w:rsid w:val="00321A71"/>
    <w:rsid w:val="003277BF"/>
    <w:rsid w:val="003462D3"/>
    <w:rsid w:val="00371FBB"/>
    <w:rsid w:val="0038093A"/>
    <w:rsid w:val="00383980"/>
    <w:rsid w:val="00387C2E"/>
    <w:rsid w:val="003957A7"/>
    <w:rsid w:val="003D20CE"/>
    <w:rsid w:val="003D2FCF"/>
    <w:rsid w:val="00435D5E"/>
    <w:rsid w:val="004456FD"/>
    <w:rsid w:val="00471F3E"/>
    <w:rsid w:val="004A62DF"/>
    <w:rsid w:val="004B2684"/>
    <w:rsid w:val="004D1F6E"/>
    <w:rsid w:val="00532B06"/>
    <w:rsid w:val="005534EF"/>
    <w:rsid w:val="00553A67"/>
    <w:rsid w:val="005555EF"/>
    <w:rsid w:val="005769F4"/>
    <w:rsid w:val="00585A37"/>
    <w:rsid w:val="005A188B"/>
    <w:rsid w:val="005D2A33"/>
    <w:rsid w:val="005D68B4"/>
    <w:rsid w:val="005E7F00"/>
    <w:rsid w:val="005F478F"/>
    <w:rsid w:val="00617D45"/>
    <w:rsid w:val="00620355"/>
    <w:rsid w:val="00625C39"/>
    <w:rsid w:val="00635AA8"/>
    <w:rsid w:val="0066226A"/>
    <w:rsid w:val="00667E3C"/>
    <w:rsid w:val="00671772"/>
    <w:rsid w:val="006908E5"/>
    <w:rsid w:val="006C46DD"/>
    <w:rsid w:val="006E1CCE"/>
    <w:rsid w:val="0073531F"/>
    <w:rsid w:val="00740591"/>
    <w:rsid w:val="00771D4B"/>
    <w:rsid w:val="007911E9"/>
    <w:rsid w:val="007E3135"/>
    <w:rsid w:val="007F0DDA"/>
    <w:rsid w:val="007F1BEE"/>
    <w:rsid w:val="00815729"/>
    <w:rsid w:val="00837F7C"/>
    <w:rsid w:val="008725E9"/>
    <w:rsid w:val="00887548"/>
    <w:rsid w:val="008A4158"/>
    <w:rsid w:val="008A6B08"/>
    <w:rsid w:val="008C1608"/>
    <w:rsid w:val="008C1B07"/>
    <w:rsid w:val="008C760B"/>
    <w:rsid w:val="009018C8"/>
    <w:rsid w:val="00951D15"/>
    <w:rsid w:val="009738C6"/>
    <w:rsid w:val="00976822"/>
    <w:rsid w:val="00980FD9"/>
    <w:rsid w:val="009A0743"/>
    <w:rsid w:val="009A53AF"/>
    <w:rsid w:val="009B626E"/>
    <w:rsid w:val="009D197D"/>
    <w:rsid w:val="00A0592B"/>
    <w:rsid w:val="00A125B9"/>
    <w:rsid w:val="00A42958"/>
    <w:rsid w:val="00A51846"/>
    <w:rsid w:val="00A613E6"/>
    <w:rsid w:val="00A67F99"/>
    <w:rsid w:val="00A94E9F"/>
    <w:rsid w:val="00AC030C"/>
    <w:rsid w:val="00AD25FE"/>
    <w:rsid w:val="00B00000"/>
    <w:rsid w:val="00B40EEC"/>
    <w:rsid w:val="00B442F4"/>
    <w:rsid w:val="00B46891"/>
    <w:rsid w:val="00B716ED"/>
    <w:rsid w:val="00B94EDE"/>
    <w:rsid w:val="00BB3282"/>
    <w:rsid w:val="00BB4DD0"/>
    <w:rsid w:val="00C04155"/>
    <w:rsid w:val="00C10169"/>
    <w:rsid w:val="00C239EB"/>
    <w:rsid w:val="00C459B6"/>
    <w:rsid w:val="00C544A2"/>
    <w:rsid w:val="00C63528"/>
    <w:rsid w:val="00C713DC"/>
    <w:rsid w:val="00CA1720"/>
    <w:rsid w:val="00CC1A65"/>
    <w:rsid w:val="00CD0D91"/>
    <w:rsid w:val="00CE3DE5"/>
    <w:rsid w:val="00D04544"/>
    <w:rsid w:val="00D7402A"/>
    <w:rsid w:val="00DC5F69"/>
    <w:rsid w:val="00DF25CA"/>
    <w:rsid w:val="00E0474D"/>
    <w:rsid w:val="00E13D4D"/>
    <w:rsid w:val="00E36E8D"/>
    <w:rsid w:val="00E40AD8"/>
    <w:rsid w:val="00E47E89"/>
    <w:rsid w:val="00E52F21"/>
    <w:rsid w:val="00E66922"/>
    <w:rsid w:val="00EE282E"/>
    <w:rsid w:val="00EF62FD"/>
    <w:rsid w:val="00EF6BBF"/>
    <w:rsid w:val="00F0078E"/>
    <w:rsid w:val="00F126DE"/>
    <w:rsid w:val="00F23670"/>
    <w:rsid w:val="00F31CEA"/>
    <w:rsid w:val="00F45546"/>
    <w:rsid w:val="00F507D1"/>
    <w:rsid w:val="00F76BD8"/>
    <w:rsid w:val="00F81F7C"/>
    <w:rsid w:val="00FD63E3"/>
    <w:rsid w:val="00FF1543"/>
    <w:rsid w:val="00FF427F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7"/>
    <w:pPr>
      <w:spacing w:line="276" w:lineRule="auto"/>
    </w:pPr>
    <w:rPr>
      <w:b/>
      <w:color w:val="000000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26DE"/>
    <w:pPr>
      <w:ind w:left="720"/>
      <w:contextualSpacing/>
    </w:pPr>
  </w:style>
  <w:style w:type="character" w:styleId="a4">
    <w:name w:val="Hyperlink"/>
    <w:basedOn w:val="a0"/>
    <w:uiPriority w:val="99"/>
    <w:rsid w:val="00C1016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DC5F6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C5F69"/>
    <w:rPr>
      <w:rFonts w:cs="Times New Roman"/>
      <w:b/>
      <w:color w:val="000000"/>
      <w:sz w:val="28"/>
      <w:szCs w:val="28"/>
    </w:rPr>
  </w:style>
  <w:style w:type="paragraph" w:styleId="a7">
    <w:name w:val="footer"/>
    <w:basedOn w:val="a"/>
    <w:link w:val="a8"/>
    <w:uiPriority w:val="99"/>
    <w:rsid w:val="00DC5F6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C5F69"/>
    <w:rPr>
      <w:rFonts w:cs="Times New Roman"/>
      <w:b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E13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13D4D"/>
    <w:rPr>
      <w:rFonts w:ascii="Tahoma" w:hAnsi="Tahoma" w:cs="Tahoma"/>
      <w:b/>
      <w:color w:val="000000"/>
      <w:sz w:val="16"/>
      <w:szCs w:val="16"/>
    </w:rPr>
  </w:style>
  <w:style w:type="table" w:styleId="ab">
    <w:name w:val="Table Grid"/>
    <w:basedOn w:val="a1"/>
    <w:uiPriority w:val="99"/>
    <w:rsid w:val="00F007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semiHidden/>
    <w:rsid w:val="00671772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shd w:val="clear" w:color="auto" w:fill="auto"/>
      <w:lang w:eastAsia="ru-RU"/>
    </w:rPr>
  </w:style>
  <w:style w:type="paragraph" w:styleId="ad">
    <w:name w:val="footnote text"/>
    <w:basedOn w:val="a"/>
    <w:link w:val="ae"/>
    <w:uiPriority w:val="99"/>
    <w:semiHidden/>
    <w:rsid w:val="00837F7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837F7C"/>
    <w:rPr>
      <w:rFonts w:cs="Times New Roman"/>
      <w:b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rsid w:val="00837F7C"/>
    <w:rPr>
      <w:rFonts w:cs="Times New Roman"/>
      <w:vertAlign w:val="superscript"/>
    </w:rPr>
  </w:style>
  <w:style w:type="character" w:styleId="af0">
    <w:name w:val="FollowedHyperlink"/>
    <w:basedOn w:val="a0"/>
    <w:uiPriority w:val="99"/>
    <w:semiHidden/>
    <w:rsid w:val="00837F7C"/>
    <w:rPr>
      <w:rFonts w:cs="Times New Roman"/>
      <w:color w:val="800080"/>
      <w:u w:val="single"/>
    </w:rPr>
  </w:style>
  <w:style w:type="character" w:styleId="af1">
    <w:name w:val="Strong"/>
    <w:basedOn w:val="a0"/>
    <w:uiPriority w:val="99"/>
    <w:qFormat/>
    <w:locked/>
    <w:rsid w:val="002128A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F15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7"/>
    <w:pPr>
      <w:spacing w:line="276" w:lineRule="auto"/>
    </w:pPr>
    <w:rPr>
      <w:b/>
      <w:color w:val="000000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26DE"/>
    <w:pPr>
      <w:ind w:left="720"/>
      <w:contextualSpacing/>
    </w:pPr>
  </w:style>
  <w:style w:type="character" w:styleId="a4">
    <w:name w:val="Hyperlink"/>
    <w:basedOn w:val="a0"/>
    <w:uiPriority w:val="99"/>
    <w:rsid w:val="00C1016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DC5F6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C5F69"/>
    <w:rPr>
      <w:rFonts w:cs="Times New Roman"/>
      <w:b/>
      <w:color w:val="000000"/>
      <w:sz w:val="28"/>
      <w:szCs w:val="28"/>
    </w:rPr>
  </w:style>
  <w:style w:type="paragraph" w:styleId="a7">
    <w:name w:val="footer"/>
    <w:basedOn w:val="a"/>
    <w:link w:val="a8"/>
    <w:uiPriority w:val="99"/>
    <w:rsid w:val="00DC5F6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C5F69"/>
    <w:rPr>
      <w:rFonts w:cs="Times New Roman"/>
      <w:b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E13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13D4D"/>
    <w:rPr>
      <w:rFonts w:ascii="Tahoma" w:hAnsi="Tahoma" w:cs="Tahoma"/>
      <w:b/>
      <w:color w:val="000000"/>
      <w:sz w:val="16"/>
      <w:szCs w:val="16"/>
    </w:rPr>
  </w:style>
  <w:style w:type="table" w:styleId="ab">
    <w:name w:val="Table Grid"/>
    <w:basedOn w:val="a1"/>
    <w:uiPriority w:val="99"/>
    <w:rsid w:val="00F007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semiHidden/>
    <w:rsid w:val="00671772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shd w:val="clear" w:color="auto" w:fill="auto"/>
      <w:lang w:eastAsia="ru-RU"/>
    </w:rPr>
  </w:style>
  <w:style w:type="paragraph" w:styleId="ad">
    <w:name w:val="footnote text"/>
    <w:basedOn w:val="a"/>
    <w:link w:val="ae"/>
    <w:uiPriority w:val="99"/>
    <w:semiHidden/>
    <w:rsid w:val="00837F7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837F7C"/>
    <w:rPr>
      <w:rFonts w:cs="Times New Roman"/>
      <w:b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rsid w:val="00837F7C"/>
    <w:rPr>
      <w:rFonts w:cs="Times New Roman"/>
      <w:vertAlign w:val="superscript"/>
    </w:rPr>
  </w:style>
  <w:style w:type="character" w:styleId="af0">
    <w:name w:val="FollowedHyperlink"/>
    <w:basedOn w:val="a0"/>
    <w:uiPriority w:val="99"/>
    <w:semiHidden/>
    <w:rsid w:val="00837F7C"/>
    <w:rPr>
      <w:rFonts w:cs="Times New Roman"/>
      <w:color w:val="800080"/>
      <w:u w:val="single"/>
    </w:rPr>
  </w:style>
  <w:style w:type="character" w:styleId="af1">
    <w:name w:val="Strong"/>
    <w:basedOn w:val="a0"/>
    <w:uiPriority w:val="99"/>
    <w:qFormat/>
    <w:locked/>
    <w:rsid w:val="002128A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F15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slovarik-pleonazmov-i-tavtologiy-ege-zadanie-2072255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urok.ru/slovarik-pleonazmov-i-tavtologiy-ege-zadanie-20722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Ningen</cp:lastModifiedBy>
  <cp:revision>2</cp:revision>
  <dcterms:created xsi:type="dcterms:W3CDTF">2019-05-08T12:11:00Z</dcterms:created>
  <dcterms:modified xsi:type="dcterms:W3CDTF">2019-05-08T12:11:00Z</dcterms:modified>
</cp:coreProperties>
</file>